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33" w:rsidRDefault="00205464">
      <w:pPr>
        <w:pStyle w:val="1"/>
        <w:numPr>
          <w:ilvl w:val="0"/>
          <w:numId w:val="9"/>
        </w:numPr>
        <w:tabs>
          <w:tab w:val="left" w:pos="4226"/>
        </w:tabs>
        <w:spacing w:before="83" w:line="298" w:lineRule="exact"/>
        <w:jc w:val="both"/>
        <w:rPr>
          <w:color w:val="333333"/>
        </w:rPr>
      </w:pPr>
      <w:r>
        <w:rPr>
          <w:color w:val="333333"/>
        </w:rPr>
        <w:t>Общие положения</w:t>
      </w:r>
    </w:p>
    <w:p w:rsidR="008F2633" w:rsidRDefault="00205464">
      <w:pPr>
        <w:pStyle w:val="a4"/>
        <w:numPr>
          <w:ilvl w:val="1"/>
          <w:numId w:val="8"/>
        </w:numPr>
        <w:tabs>
          <w:tab w:val="left" w:pos="691"/>
        </w:tabs>
        <w:ind w:right="164" w:firstLine="0"/>
        <w:jc w:val="both"/>
        <w:rPr>
          <w:sz w:val="26"/>
        </w:rPr>
      </w:pPr>
      <w:r>
        <w:rPr>
          <w:color w:val="333333"/>
          <w:sz w:val="26"/>
        </w:rPr>
        <w:t xml:space="preserve">Настоящее </w:t>
      </w:r>
      <w:bookmarkStart w:id="0" w:name="_GoBack"/>
      <w:r w:rsidR="00F12B57">
        <w:rPr>
          <w:sz w:val="26"/>
        </w:rPr>
        <w:t xml:space="preserve">Положение о </w:t>
      </w:r>
      <w:r w:rsidR="00CE2BE4">
        <w:rPr>
          <w:sz w:val="26"/>
        </w:rPr>
        <w:t>внутренней системе оценки качества образования</w:t>
      </w:r>
      <w:r>
        <w:rPr>
          <w:sz w:val="26"/>
        </w:rPr>
        <w:t xml:space="preserve"> </w:t>
      </w:r>
      <w:bookmarkEnd w:id="0"/>
      <w:r>
        <w:rPr>
          <w:color w:val="333333"/>
          <w:sz w:val="26"/>
        </w:rPr>
        <w:t>(далее Положение) определяет цели, задачи, единые принципы системы оценки качества образов</w:t>
      </w:r>
      <w:r w:rsidR="00C36167">
        <w:rPr>
          <w:color w:val="333333"/>
          <w:sz w:val="26"/>
        </w:rPr>
        <w:t xml:space="preserve">ания в МБОУ ООШ г. Сурска имени В.В. Анисимова </w:t>
      </w:r>
      <w:r>
        <w:rPr>
          <w:color w:val="333333"/>
          <w:sz w:val="26"/>
        </w:rPr>
        <w:t xml:space="preserve"> (далее –</w:t>
      </w:r>
      <w:r>
        <w:rPr>
          <w:color w:val="333333"/>
          <w:spacing w:val="11"/>
          <w:sz w:val="26"/>
        </w:rPr>
        <w:t xml:space="preserve"> </w:t>
      </w:r>
      <w:r>
        <w:rPr>
          <w:color w:val="333333"/>
          <w:sz w:val="26"/>
        </w:rPr>
        <w:t>ОУ).</w:t>
      </w:r>
    </w:p>
    <w:p w:rsidR="008F2633" w:rsidRDefault="00205464">
      <w:pPr>
        <w:pStyle w:val="a4"/>
        <w:numPr>
          <w:ilvl w:val="1"/>
          <w:numId w:val="8"/>
        </w:numPr>
        <w:tabs>
          <w:tab w:val="left" w:pos="629"/>
        </w:tabs>
        <w:ind w:right="169" w:firstLine="0"/>
        <w:jc w:val="both"/>
        <w:rPr>
          <w:sz w:val="26"/>
        </w:rPr>
      </w:pPr>
      <w:r>
        <w:rPr>
          <w:color w:val="333333"/>
          <w:sz w:val="26"/>
        </w:rPr>
        <w:t>Положение разработано в соответствии с п.13 ч.3, ч.7 ст. 28 Федерального закона от 29.12.2012 № 273-ФЗ "Об образовании в Российской Федерации", Федеральными государственными образовательными стандартами общего образования, с иными нормативными правовыми актами Российской Федерации, Уставом</w:t>
      </w:r>
      <w:r>
        <w:rPr>
          <w:color w:val="333333"/>
          <w:spacing w:val="5"/>
          <w:sz w:val="26"/>
        </w:rPr>
        <w:t xml:space="preserve"> </w:t>
      </w:r>
      <w:r>
        <w:rPr>
          <w:color w:val="333333"/>
          <w:sz w:val="26"/>
        </w:rPr>
        <w:t>ОУ.</w:t>
      </w:r>
    </w:p>
    <w:p w:rsidR="008F2633" w:rsidRDefault="00205464">
      <w:pPr>
        <w:pStyle w:val="a4"/>
        <w:numPr>
          <w:ilvl w:val="1"/>
          <w:numId w:val="8"/>
        </w:numPr>
        <w:tabs>
          <w:tab w:val="left" w:pos="672"/>
        </w:tabs>
        <w:ind w:right="162" w:firstLine="0"/>
        <w:jc w:val="both"/>
        <w:rPr>
          <w:sz w:val="26"/>
        </w:rPr>
      </w:pPr>
      <w:r>
        <w:rPr>
          <w:color w:val="333333"/>
          <w:sz w:val="26"/>
        </w:rPr>
        <w:t xml:space="preserve">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w:t>
      </w:r>
      <w:proofErr w:type="gramStart"/>
      <w:r>
        <w:rPr>
          <w:color w:val="333333"/>
          <w:sz w:val="26"/>
        </w:rPr>
        <w:t>запросов основных пользователей результатов системы оценки качества</w:t>
      </w:r>
      <w:r>
        <w:rPr>
          <w:color w:val="333333"/>
          <w:spacing w:val="1"/>
          <w:sz w:val="26"/>
        </w:rPr>
        <w:t xml:space="preserve"> </w:t>
      </w:r>
      <w:r>
        <w:rPr>
          <w:color w:val="333333"/>
          <w:sz w:val="26"/>
        </w:rPr>
        <w:t>образования</w:t>
      </w:r>
      <w:proofErr w:type="gramEnd"/>
      <w:r>
        <w:rPr>
          <w:color w:val="333333"/>
          <w:sz w:val="26"/>
        </w:rPr>
        <w:t>.</w:t>
      </w:r>
    </w:p>
    <w:p w:rsidR="008F2633" w:rsidRDefault="00205464">
      <w:pPr>
        <w:pStyle w:val="a4"/>
        <w:numPr>
          <w:ilvl w:val="1"/>
          <w:numId w:val="8"/>
        </w:numPr>
        <w:tabs>
          <w:tab w:val="left" w:pos="614"/>
        </w:tabs>
        <w:spacing w:line="296" w:lineRule="exact"/>
        <w:ind w:left="613" w:hanging="460"/>
        <w:jc w:val="both"/>
        <w:rPr>
          <w:sz w:val="26"/>
        </w:rPr>
      </w:pPr>
      <w:r>
        <w:rPr>
          <w:color w:val="333333"/>
          <w:sz w:val="26"/>
        </w:rPr>
        <w:t>Основными пользователями результатов ВСОКО</w:t>
      </w:r>
      <w:r>
        <w:rPr>
          <w:color w:val="333333"/>
          <w:spacing w:val="5"/>
          <w:sz w:val="26"/>
        </w:rPr>
        <w:t xml:space="preserve"> </w:t>
      </w:r>
      <w:r>
        <w:rPr>
          <w:color w:val="333333"/>
          <w:sz w:val="26"/>
        </w:rPr>
        <w:t>являются:</w:t>
      </w:r>
    </w:p>
    <w:p w:rsidR="008F2633" w:rsidRDefault="00205464">
      <w:pPr>
        <w:pStyle w:val="a3"/>
        <w:spacing w:before="4" w:line="298" w:lineRule="exact"/>
      </w:pPr>
      <w:r>
        <w:rPr>
          <w:color w:val="333333"/>
        </w:rPr>
        <w:t>-обучающиеся и их родители (законные представители);</w:t>
      </w:r>
    </w:p>
    <w:p w:rsidR="008F2633" w:rsidRDefault="00205464">
      <w:pPr>
        <w:pStyle w:val="a3"/>
        <w:spacing w:line="298" w:lineRule="exact"/>
      </w:pPr>
      <w:r>
        <w:rPr>
          <w:color w:val="333333"/>
        </w:rPr>
        <w:t>-администрация ОУ, педагоги ОУ;</w:t>
      </w:r>
    </w:p>
    <w:p w:rsidR="008F2633" w:rsidRDefault="00205464">
      <w:pPr>
        <w:pStyle w:val="a3"/>
        <w:spacing w:line="298" w:lineRule="exact"/>
      </w:pPr>
      <w:r>
        <w:rPr>
          <w:color w:val="333333"/>
        </w:rPr>
        <w:t>-педагогический совет ОУ;</w:t>
      </w:r>
    </w:p>
    <w:p w:rsidR="008F2633" w:rsidRDefault="00205464">
      <w:pPr>
        <w:pStyle w:val="a3"/>
        <w:spacing w:line="242" w:lineRule="auto"/>
      </w:pPr>
      <w:r>
        <w:rPr>
          <w:color w:val="333333"/>
        </w:rPr>
        <w:t>-органы управления образованием (экспертные комиссии при проведении процедур лицензирования, аккредитации школы, аттестации работников);</w:t>
      </w:r>
    </w:p>
    <w:p w:rsidR="008F2633" w:rsidRDefault="00205464">
      <w:pPr>
        <w:pStyle w:val="a3"/>
        <w:spacing w:line="295" w:lineRule="exact"/>
      </w:pPr>
      <w:r>
        <w:rPr>
          <w:color w:val="333333"/>
        </w:rPr>
        <w:t>-представители общественности.</w:t>
      </w:r>
    </w:p>
    <w:p w:rsidR="008F2633" w:rsidRDefault="00205464">
      <w:pPr>
        <w:pStyle w:val="a4"/>
        <w:numPr>
          <w:ilvl w:val="1"/>
          <w:numId w:val="8"/>
        </w:numPr>
        <w:tabs>
          <w:tab w:val="left" w:pos="614"/>
        </w:tabs>
        <w:spacing w:line="298" w:lineRule="exact"/>
        <w:ind w:left="613" w:hanging="460"/>
        <w:rPr>
          <w:sz w:val="26"/>
        </w:rPr>
      </w:pPr>
      <w:r>
        <w:rPr>
          <w:color w:val="333333"/>
          <w:sz w:val="26"/>
        </w:rPr>
        <w:t>В настоящем Положении используются следующие</w:t>
      </w:r>
      <w:r>
        <w:rPr>
          <w:color w:val="333333"/>
          <w:spacing w:val="-5"/>
          <w:sz w:val="26"/>
        </w:rPr>
        <w:t xml:space="preserve"> </w:t>
      </w:r>
      <w:r>
        <w:rPr>
          <w:color w:val="333333"/>
          <w:sz w:val="26"/>
        </w:rPr>
        <w:t>термины:</w:t>
      </w:r>
    </w:p>
    <w:p w:rsidR="008F2633" w:rsidRDefault="00205464">
      <w:pPr>
        <w:pStyle w:val="a4"/>
        <w:numPr>
          <w:ilvl w:val="2"/>
          <w:numId w:val="8"/>
        </w:numPr>
        <w:tabs>
          <w:tab w:val="left" w:pos="745"/>
        </w:tabs>
        <w:spacing w:before="2"/>
        <w:ind w:right="169" w:firstLine="0"/>
        <w:jc w:val="both"/>
        <w:rPr>
          <w:sz w:val="26"/>
        </w:rPr>
      </w:pPr>
      <w:r>
        <w:rPr>
          <w:i/>
          <w:color w:val="333333"/>
          <w:sz w:val="26"/>
        </w:rPr>
        <w:t xml:space="preserve">Мониторинг </w:t>
      </w:r>
      <w:r>
        <w:rPr>
          <w:color w:val="333333"/>
          <w:sz w:val="26"/>
        </w:rPr>
        <w:t>-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w:t>
      </w:r>
      <w:r>
        <w:rPr>
          <w:color w:val="333333"/>
          <w:spacing w:val="2"/>
          <w:sz w:val="26"/>
        </w:rPr>
        <w:t xml:space="preserve"> </w:t>
      </w:r>
      <w:r>
        <w:rPr>
          <w:color w:val="333333"/>
          <w:sz w:val="26"/>
        </w:rPr>
        <w:t>целям.</w:t>
      </w:r>
    </w:p>
    <w:p w:rsidR="008F2633" w:rsidRDefault="00205464">
      <w:pPr>
        <w:pStyle w:val="a4"/>
        <w:numPr>
          <w:ilvl w:val="2"/>
          <w:numId w:val="8"/>
        </w:numPr>
        <w:tabs>
          <w:tab w:val="left" w:pos="745"/>
        </w:tabs>
        <w:ind w:right="160" w:firstLine="0"/>
        <w:jc w:val="both"/>
        <w:rPr>
          <w:sz w:val="26"/>
        </w:rPr>
      </w:pPr>
      <w:r>
        <w:rPr>
          <w:i/>
          <w:color w:val="333333"/>
          <w:sz w:val="26"/>
        </w:rPr>
        <w:t xml:space="preserve">Система мониторинга качества образования </w:t>
      </w:r>
      <w:r>
        <w:rPr>
          <w:color w:val="333333"/>
          <w:sz w:val="26"/>
        </w:rPr>
        <w:t>–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в ОУ в  любой момент времени и обеспечить возможность прогнозирования ее</w:t>
      </w:r>
      <w:r>
        <w:rPr>
          <w:color w:val="333333"/>
          <w:spacing w:val="3"/>
          <w:sz w:val="26"/>
        </w:rPr>
        <w:t xml:space="preserve"> </w:t>
      </w:r>
      <w:r>
        <w:rPr>
          <w:color w:val="333333"/>
          <w:sz w:val="26"/>
        </w:rPr>
        <w:t>развития.</w:t>
      </w:r>
    </w:p>
    <w:p w:rsidR="008F2633" w:rsidRDefault="00205464">
      <w:pPr>
        <w:pStyle w:val="a4"/>
        <w:numPr>
          <w:ilvl w:val="2"/>
          <w:numId w:val="8"/>
        </w:numPr>
        <w:tabs>
          <w:tab w:val="left" w:pos="1105"/>
        </w:tabs>
        <w:ind w:right="164" w:firstLine="0"/>
        <w:jc w:val="both"/>
        <w:rPr>
          <w:sz w:val="26"/>
        </w:rPr>
      </w:pPr>
      <w:r>
        <w:rPr>
          <w:i/>
          <w:color w:val="333333"/>
          <w:sz w:val="26"/>
        </w:rPr>
        <w:t xml:space="preserve">Качество образования </w:t>
      </w:r>
      <w:r>
        <w:rPr>
          <w:color w:val="333333"/>
          <w:sz w:val="26"/>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w:t>
      </w:r>
      <w:r>
        <w:rPr>
          <w:color w:val="333333"/>
          <w:spacing w:val="1"/>
          <w:sz w:val="26"/>
        </w:rPr>
        <w:t xml:space="preserve"> </w:t>
      </w:r>
      <w:r>
        <w:rPr>
          <w:color w:val="333333"/>
          <w:sz w:val="26"/>
        </w:rPr>
        <w:t>программы.</w:t>
      </w:r>
    </w:p>
    <w:p w:rsidR="008F2633" w:rsidRDefault="00205464">
      <w:pPr>
        <w:pStyle w:val="a4"/>
        <w:numPr>
          <w:ilvl w:val="2"/>
          <w:numId w:val="8"/>
        </w:numPr>
        <w:tabs>
          <w:tab w:val="left" w:pos="908"/>
        </w:tabs>
        <w:ind w:right="161" w:firstLine="0"/>
        <w:jc w:val="both"/>
        <w:rPr>
          <w:sz w:val="26"/>
        </w:rPr>
      </w:pPr>
      <w:r>
        <w:rPr>
          <w:i/>
          <w:color w:val="333333"/>
          <w:sz w:val="26"/>
        </w:rPr>
        <w:t xml:space="preserve">Оценка качества образования </w:t>
      </w:r>
      <w:r>
        <w:rPr>
          <w:color w:val="333333"/>
          <w:sz w:val="26"/>
        </w:rPr>
        <w:t>–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8F2633" w:rsidRDefault="00205464">
      <w:pPr>
        <w:pStyle w:val="a4"/>
        <w:numPr>
          <w:ilvl w:val="2"/>
          <w:numId w:val="8"/>
        </w:numPr>
        <w:tabs>
          <w:tab w:val="left" w:pos="951"/>
        </w:tabs>
        <w:ind w:right="167" w:firstLine="0"/>
        <w:jc w:val="both"/>
        <w:rPr>
          <w:sz w:val="26"/>
        </w:rPr>
      </w:pPr>
      <w:r>
        <w:rPr>
          <w:i/>
          <w:color w:val="333333"/>
          <w:sz w:val="26"/>
        </w:rPr>
        <w:t xml:space="preserve">Экспертиза </w:t>
      </w:r>
      <w:r>
        <w:rPr>
          <w:color w:val="333333"/>
          <w:sz w:val="26"/>
        </w:rPr>
        <w:t>– всестороннее изучение состояния образовательных процессов, условий и результатов образовательной</w:t>
      </w:r>
      <w:r>
        <w:rPr>
          <w:color w:val="333333"/>
          <w:spacing w:val="7"/>
          <w:sz w:val="26"/>
        </w:rPr>
        <w:t xml:space="preserve"> </w:t>
      </w:r>
      <w:r>
        <w:rPr>
          <w:color w:val="333333"/>
          <w:sz w:val="26"/>
        </w:rPr>
        <w:t>деятельности.</w:t>
      </w:r>
    </w:p>
    <w:p w:rsidR="008F2633" w:rsidRDefault="00205464">
      <w:pPr>
        <w:pStyle w:val="a4"/>
        <w:numPr>
          <w:ilvl w:val="2"/>
          <w:numId w:val="8"/>
        </w:numPr>
        <w:tabs>
          <w:tab w:val="left" w:pos="827"/>
        </w:tabs>
        <w:spacing w:before="2"/>
        <w:ind w:right="171" w:firstLine="0"/>
        <w:jc w:val="both"/>
        <w:rPr>
          <w:sz w:val="26"/>
        </w:rPr>
      </w:pPr>
      <w:r>
        <w:rPr>
          <w:i/>
          <w:color w:val="333333"/>
          <w:sz w:val="26"/>
        </w:rPr>
        <w:t xml:space="preserve">Измерение </w:t>
      </w:r>
      <w:r>
        <w:rPr>
          <w:color w:val="333333"/>
          <w:sz w:val="26"/>
        </w:rPr>
        <w:t>–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w:t>
      </w:r>
      <w:r>
        <w:rPr>
          <w:color w:val="333333"/>
          <w:spacing w:val="4"/>
          <w:sz w:val="26"/>
        </w:rPr>
        <w:t xml:space="preserve"> </w:t>
      </w:r>
      <w:r>
        <w:rPr>
          <w:color w:val="333333"/>
          <w:sz w:val="26"/>
        </w:rPr>
        <w:t>ФГОС.</w:t>
      </w:r>
    </w:p>
    <w:p w:rsidR="008F2633" w:rsidRDefault="008F2633">
      <w:pPr>
        <w:jc w:val="both"/>
        <w:rPr>
          <w:sz w:val="26"/>
        </w:rPr>
        <w:sectPr w:rsidR="008F2633">
          <w:headerReference w:type="default" r:id="rId7"/>
          <w:pgSz w:w="11910" w:h="16840"/>
          <w:pgMar w:top="1040" w:right="680" w:bottom="280" w:left="840" w:header="713" w:footer="0" w:gutter="0"/>
          <w:pgNumType w:start="2"/>
          <w:cols w:space="720"/>
        </w:sectPr>
      </w:pPr>
    </w:p>
    <w:p w:rsidR="008F2633" w:rsidRDefault="00205464">
      <w:pPr>
        <w:pStyle w:val="a4"/>
        <w:numPr>
          <w:ilvl w:val="2"/>
          <w:numId w:val="8"/>
        </w:numPr>
        <w:tabs>
          <w:tab w:val="left" w:pos="1004"/>
        </w:tabs>
        <w:spacing w:before="78"/>
        <w:ind w:right="164" w:firstLine="0"/>
        <w:jc w:val="both"/>
        <w:rPr>
          <w:sz w:val="26"/>
        </w:rPr>
      </w:pPr>
      <w:r>
        <w:rPr>
          <w:i/>
          <w:color w:val="333333"/>
          <w:sz w:val="26"/>
        </w:rPr>
        <w:lastRenderedPageBreak/>
        <w:t xml:space="preserve">Внутренняя система оценки качества образования </w:t>
      </w:r>
      <w:r>
        <w:rPr>
          <w:color w:val="333333"/>
          <w:sz w:val="26"/>
        </w:rPr>
        <w:t>–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8F2633" w:rsidRDefault="00205464">
      <w:pPr>
        <w:pStyle w:val="a4"/>
        <w:numPr>
          <w:ilvl w:val="2"/>
          <w:numId w:val="8"/>
        </w:numPr>
        <w:tabs>
          <w:tab w:val="left" w:pos="836"/>
        </w:tabs>
        <w:spacing w:before="2"/>
        <w:ind w:right="168" w:firstLine="0"/>
        <w:jc w:val="both"/>
        <w:rPr>
          <w:sz w:val="26"/>
        </w:rPr>
      </w:pPr>
      <w:r>
        <w:rPr>
          <w:i/>
          <w:color w:val="333333"/>
          <w:sz w:val="26"/>
        </w:rPr>
        <w:t xml:space="preserve">Критерий </w:t>
      </w:r>
      <w:r>
        <w:rPr>
          <w:color w:val="333333"/>
          <w:sz w:val="26"/>
        </w:rPr>
        <w:t>– признак, на основании которого производится оценка, классификация оцениваемого объекта.</w:t>
      </w:r>
    </w:p>
    <w:p w:rsidR="008F2633" w:rsidRDefault="00205464">
      <w:pPr>
        <w:pStyle w:val="a4"/>
        <w:numPr>
          <w:ilvl w:val="1"/>
          <w:numId w:val="8"/>
        </w:numPr>
        <w:tabs>
          <w:tab w:val="left" w:pos="697"/>
        </w:tabs>
        <w:spacing w:before="2"/>
        <w:ind w:right="171" w:firstLine="0"/>
        <w:jc w:val="both"/>
        <w:rPr>
          <w:sz w:val="26"/>
        </w:rPr>
      </w:pPr>
      <w:r>
        <w:rPr>
          <w:color w:val="333333"/>
          <w:sz w:val="26"/>
        </w:rPr>
        <w:t>Образовательная 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Оценка качества образования осуществляется посредством существующих процедур контроля и экспертной оценки качества</w:t>
      </w:r>
      <w:r>
        <w:rPr>
          <w:color w:val="333333"/>
          <w:spacing w:val="5"/>
          <w:sz w:val="26"/>
        </w:rPr>
        <w:t xml:space="preserve"> </w:t>
      </w:r>
      <w:r>
        <w:rPr>
          <w:color w:val="333333"/>
          <w:sz w:val="26"/>
        </w:rPr>
        <w:t>образования:</w:t>
      </w:r>
    </w:p>
    <w:p w:rsidR="008F2633" w:rsidRDefault="00205464">
      <w:pPr>
        <w:pStyle w:val="a3"/>
        <w:tabs>
          <w:tab w:val="left" w:pos="2115"/>
          <w:tab w:val="left" w:pos="4269"/>
          <w:tab w:val="left" w:pos="5862"/>
          <w:tab w:val="left" w:pos="7651"/>
          <w:tab w:val="left" w:pos="8160"/>
          <w:tab w:val="left" w:pos="9201"/>
        </w:tabs>
        <w:ind w:right="173"/>
      </w:pPr>
      <w:r>
        <w:rPr>
          <w:color w:val="333333"/>
        </w:rPr>
        <w:t>-мониторингом</w:t>
      </w:r>
      <w:r>
        <w:rPr>
          <w:color w:val="333333"/>
        </w:rPr>
        <w:tab/>
        <w:t>образовательных</w:t>
      </w:r>
      <w:r>
        <w:rPr>
          <w:color w:val="333333"/>
        </w:rPr>
        <w:tab/>
        <w:t>достижений</w:t>
      </w:r>
      <w:r>
        <w:rPr>
          <w:color w:val="333333"/>
        </w:rPr>
        <w:tab/>
        <w:t>обучающихся</w:t>
      </w:r>
      <w:r>
        <w:rPr>
          <w:color w:val="333333"/>
        </w:rPr>
        <w:tab/>
        <w:t>на</w:t>
      </w:r>
      <w:r>
        <w:rPr>
          <w:color w:val="333333"/>
        </w:rPr>
        <w:tab/>
        <w:t>разных</w:t>
      </w:r>
      <w:r>
        <w:rPr>
          <w:color w:val="333333"/>
        </w:rPr>
        <w:tab/>
      </w:r>
      <w:r>
        <w:rPr>
          <w:color w:val="333333"/>
          <w:spacing w:val="-3"/>
        </w:rPr>
        <w:t xml:space="preserve">ступенях </w:t>
      </w:r>
      <w:r>
        <w:rPr>
          <w:color w:val="333333"/>
        </w:rPr>
        <w:t>обучения;</w:t>
      </w:r>
    </w:p>
    <w:p w:rsidR="008F2633" w:rsidRDefault="00205464">
      <w:pPr>
        <w:pStyle w:val="a3"/>
        <w:spacing w:before="1" w:line="298" w:lineRule="exact"/>
      </w:pPr>
      <w:r>
        <w:rPr>
          <w:color w:val="333333"/>
        </w:rPr>
        <w:t>-анализом творческих достижений учащихся;</w:t>
      </w:r>
    </w:p>
    <w:p w:rsidR="008F2633" w:rsidRDefault="00205464">
      <w:pPr>
        <w:pStyle w:val="a3"/>
        <w:spacing w:line="298" w:lineRule="exact"/>
      </w:pPr>
      <w:r>
        <w:rPr>
          <w:color w:val="333333"/>
        </w:rPr>
        <w:t xml:space="preserve">-данными </w:t>
      </w:r>
      <w:proofErr w:type="spellStart"/>
      <w:r>
        <w:rPr>
          <w:color w:val="333333"/>
        </w:rPr>
        <w:t>внутришкольного</w:t>
      </w:r>
      <w:proofErr w:type="spellEnd"/>
      <w:r>
        <w:rPr>
          <w:color w:val="333333"/>
        </w:rPr>
        <w:t xml:space="preserve"> контроля;</w:t>
      </w:r>
    </w:p>
    <w:p w:rsidR="008F2633" w:rsidRDefault="00205464">
      <w:pPr>
        <w:pStyle w:val="a3"/>
        <w:spacing w:line="298" w:lineRule="exact"/>
      </w:pPr>
      <w:r>
        <w:rPr>
          <w:color w:val="333333"/>
        </w:rPr>
        <w:t>-результатами аттестации педагогических и иных работников;</w:t>
      </w:r>
    </w:p>
    <w:p w:rsidR="008F2633" w:rsidRDefault="00205464">
      <w:pPr>
        <w:pStyle w:val="a3"/>
        <w:spacing w:line="298" w:lineRule="exact"/>
      </w:pPr>
      <w:r>
        <w:rPr>
          <w:color w:val="333333"/>
        </w:rPr>
        <w:t>-результатами социологических исследований;</w:t>
      </w:r>
    </w:p>
    <w:p w:rsidR="008F2633" w:rsidRDefault="00205464">
      <w:pPr>
        <w:pStyle w:val="a3"/>
        <w:spacing w:before="3" w:line="298" w:lineRule="exact"/>
      </w:pPr>
      <w:r>
        <w:rPr>
          <w:color w:val="333333"/>
        </w:rPr>
        <w:t>-системой медицинских исследований школьников</w:t>
      </w:r>
    </w:p>
    <w:p w:rsidR="008F2633" w:rsidRDefault="00205464">
      <w:pPr>
        <w:pStyle w:val="a4"/>
        <w:numPr>
          <w:ilvl w:val="1"/>
          <w:numId w:val="8"/>
        </w:numPr>
        <w:tabs>
          <w:tab w:val="left" w:pos="614"/>
        </w:tabs>
        <w:spacing w:line="298" w:lineRule="exact"/>
        <w:ind w:left="613" w:hanging="460"/>
        <w:rPr>
          <w:sz w:val="26"/>
        </w:rPr>
      </w:pPr>
      <w:r>
        <w:rPr>
          <w:color w:val="333333"/>
          <w:sz w:val="26"/>
        </w:rPr>
        <w:t>Объектами оценки качества образования</w:t>
      </w:r>
      <w:r>
        <w:rPr>
          <w:color w:val="333333"/>
          <w:spacing w:val="5"/>
          <w:sz w:val="26"/>
        </w:rPr>
        <w:t xml:space="preserve"> </w:t>
      </w:r>
      <w:r>
        <w:rPr>
          <w:color w:val="333333"/>
          <w:sz w:val="26"/>
        </w:rPr>
        <w:t>являются:</w:t>
      </w:r>
    </w:p>
    <w:p w:rsidR="008F2633" w:rsidRDefault="00205464">
      <w:pPr>
        <w:pStyle w:val="a3"/>
        <w:spacing w:line="298" w:lineRule="exact"/>
      </w:pPr>
      <w:r>
        <w:rPr>
          <w:color w:val="333333"/>
        </w:rPr>
        <w:t xml:space="preserve">-учебные и </w:t>
      </w:r>
      <w:proofErr w:type="spellStart"/>
      <w:r>
        <w:rPr>
          <w:color w:val="333333"/>
        </w:rPr>
        <w:t>внеучебные</w:t>
      </w:r>
      <w:proofErr w:type="spellEnd"/>
      <w:r>
        <w:rPr>
          <w:color w:val="333333"/>
        </w:rPr>
        <w:t xml:space="preserve"> достижения учащихся;</w:t>
      </w:r>
    </w:p>
    <w:p w:rsidR="008F2633" w:rsidRDefault="00205464">
      <w:pPr>
        <w:pStyle w:val="a3"/>
        <w:tabs>
          <w:tab w:val="left" w:pos="2302"/>
          <w:tab w:val="left" w:pos="4488"/>
          <w:tab w:val="left" w:pos="4843"/>
          <w:tab w:val="left" w:pos="6632"/>
          <w:tab w:val="left" w:pos="8580"/>
          <w:tab w:val="left" w:pos="10076"/>
        </w:tabs>
        <w:spacing w:before="4"/>
        <w:ind w:right="166"/>
      </w:pPr>
      <w:r>
        <w:rPr>
          <w:color w:val="333333"/>
        </w:rPr>
        <w:t>-продуктивность,</w:t>
      </w:r>
      <w:r>
        <w:rPr>
          <w:color w:val="333333"/>
        </w:rPr>
        <w:tab/>
        <w:t>профессионализм</w:t>
      </w:r>
      <w:r>
        <w:rPr>
          <w:color w:val="333333"/>
        </w:rPr>
        <w:tab/>
        <w:t>и</w:t>
      </w:r>
      <w:r>
        <w:rPr>
          <w:color w:val="333333"/>
        </w:rPr>
        <w:tab/>
        <w:t>квалификация</w:t>
      </w:r>
      <w:r>
        <w:rPr>
          <w:color w:val="333333"/>
        </w:rPr>
        <w:tab/>
        <w:t>педагогических</w:t>
      </w:r>
      <w:r>
        <w:rPr>
          <w:color w:val="333333"/>
        </w:rPr>
        <w:tab/>
        <w:t>работников</w:t>
      </w:r>
      <w:r>
        <w:rPr>
          <w:color w:val="333333"/>
        </w:rPr>
        <w:tab/>
      </w:r>
      <w:r>
        <w:rPr>
          <w:color w:val="333333"/>
          <w:spacing w:val="-17"/>
        </w:rPr>
        <w:t xml:space="preserve">и </w:t>
      </w:r>
      <w:r>
        <w:rPr>
          <w:color w:val="333333"/>
        </w:rPr>
        <w:t>администрации</w:t>
      </w:r>
      <w:r>
        <w:rPr>
          <w:color w:val="333333"/>
          <w:spacing w:val="1"/>
        </w:rPr>
        <w:t xml:space="preserve"> </w:t>
      </w:r>
      <w:r>
        <w:rPr>
          <w:color w:val="333333"/>
        </w:rPr>
        <w:t>ОУ;</w:t>
      </w:r>
    </w:p>
    <w:p w:rsidR="008F2633" w:rsidRDefault="00205464">
      <w:pPr>
        <w:pStyle w:val="a3"/>
        <w:spacing w:line="296" w:lineRule="exact"/>
      </w:pPr>
      <w:r>
        <w:rPr>
          <w:color w:val="333333"/>
        </w:rPr>
        <w:t>-образовательные программы и условия их реализации;</w:t>
      </w:r>
    </w:p>
    <w:p w:rsidR="008F2633" w:rsidRDefault="00205464">
      <w:pPr>
        <w:pStyle w:val="a3"/>
        <w:spacing w:line="298" w:lineRule="exact"/>
      </w:pPr>
      <w:r>
        <w:rPr>
          <w:color w:val="333333"/>
        </w:rPr>
        <w:t>-образовательная деятельность.</w:t>
      </w:r>
    </w:p>
    <w:p w:rsidR="008F2633" w:rsidRDefault="00205464">
      <w:pPr>
        <w:pStyle w:val="a4"/>
        <w:numPr>
          <w:ilvl w:val="1"/>
          <w:numId w:val="8"/>
        </w:numPr>
        <w:tabs>
          <w:tab w:val="left" w:pos="730"/>
        </w:tabs>
        <w:spacing w:before="3"/>
        <w:ind w:right="174" w:firstLine="0"/>
        <w:rPr>
          <w:sz w:val="26"/>
        </w:rPr>
      </w:pPr>
      <w:r>
        <w:rPr>
          <w:color w:val="333333"/>
          <w:sz w:val="26"/>
        </w:rPr>
        <w:t>В качестве источников данных для внутренней оценки качества образования используются:</w:t>
      </w:r>
    </w:p>
    <w:p w:rsidR="008F2633" w:rsidRDefault="00205464">
      <w:pPr>
        <w:pStyle w:val="a3"/>
        <w:spacing w:line="297" w:lineRule="exact"/>
      </w:pPr>
      <w:r>
        <w:rPr>
          <w:color w:val="333333"/>
        </w:rPr>
        <w:t>-образовательная статистика;</w:t>
      </w:r>
    </w:p>
    <w:p w:rsidR="008F2633" w:rsidRDefault="00205464">
      <w:pPr>
        <w:pStyle w:val="a3"/>
        <w:spacing w:before="4" w:line="298" w:lineRule="exact"/>
      </w:pPr>
      <w:r>
        <w:rPr>
          <w:color w:val="333333"/>
        </w:rPr>
        <w:t>-мониторинговые исследования;</w:t>
      </w:r>
    </w:p>
    <w:p w:rsidR="008F2633" w:rsidRDefault="00205464">
      <w:pPr>
        <w:pStyle w:val="a3"/>
        <w:spacing w:line="298" w:lineRule="exact"/>
      </w:pPr>
      <w:r>
        <w:rPr>
          <w:color w:val="333333"/>
        </w:rPr>
        <w:t>-социологические опросы;</w:t>
      </w:r>
    </w:p>
    <w:p w:rsidR="008F2633" w:rsidRDefault="00205464">
      <w:pPr>
        <w:pStyle w:val="a3"/>
        <w:spacing w:line="298" w:lineRule="exact"/>
      </w:pPr>
      <w:r>
        <w:rPr>
          <w:color w:val="333333"/>
        </w:rPr>
        <w:t>-отчеты работников ОУ.</w:t>
      </w:r>
    </w:p>
    <w:p w:rsidR="008F2633" w:rsidRDefault="00205464">
      <w:pPr>
        <w:pStyle w:val="a4"/>
        <w:numPr>
          <w:ilvl w:val="1"/>
          <w:numId w:val="8"/>
        </w:numPr>
        <w:tabs>
          <w:tab w:val="left" w:pos="648"/>
        </w:tabs>
        <w:ind w:right="175" w:firstLine="0"/>
        <w:jc w:val="both"/>
        <w:rPr>
          <w:sz w:val="26"/>
        </w:rPr>
      </w:pPr>
      <w:r>
        <w:rPr>
          <w:color w:val="333333"/>
          <w:sz w:val="26"/>
        </w:rPr>
        <w:t>Положение распространяется на деятельность всех педагогических работников ОУ,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8F2633" w:rsidRDefault="00205464">
      <w:pPr>
        <w:pStyle w:val="1"/>
        <w:numPr>
          <w:ilvl w:val="0"/>
          <w:numId w:val="9"/>
        </w:numPr>
        <w:tabs>
          <w:tab w:val="left" w:pos="2670"/>
        </w:tabs>
        <w:spacing w:before="8"/>
        <w:ind w:left="2669"/>
        <w:jc w:val="both"/>
        <w:rPr>
          <w:color w:val="333333"/>
        </w:rPr>
      </w:pPr>
      <w:r>
        <w:rPr>
          <w:color w:val="333333"/>
        </w:rPr>
        <w:t>Основные цели, задачи и принципы</w:t>
      </w:r>
      <w:r>
        <w:rPr>
          <w:color w:val="333333"/>
          <w:spacing w:val="3"/>
        </w:rPr>
        <w:t xml:space="preserve"> </w:t>
      </w:r>
      <w:r>
        <w:rPr>
          <w:color w:val="333333"/>
        </w:rPr>
        <w:t>ВСОКО</w:t>
      </w:r>
    </w:p>
    <w:p w:rsidR="008F2633" w:rsidRDefault="00205464">
      <w:pPr>
        <w:pStyle w:val="a4"/>
        <w:numPr>
          <w:ilvl w:val="1"/>
          <w:numId w:val="7"/>
        </w:numPr>
        <w:tabs>
          <w:tab w:val="left" w:pos="643"/>
        </w:tabs>
        <w:ind w:right="169" w:firstLine="0"/>
        <w:jc w:val="both"/>
        <w:rPr>
          <w:sz w:val="26"/>
        </w:rPr>
      </w:pPr>
      <w:r>
        <w:rPr>
          <w:color w:val="333333"/>
          <w:sz w:val="26"/>
        </w:rPr>
        <w:t>Целью ВСОКО является получение объективной информации о состоянии качества образования в ОУ, тенденциях его изменения и причинах, влияющих на его</w:t>
      </w:r>
      <w:r>
        <w:rPr>
          <w:color w:val="333333"/>
          <w:spacing w:val="-7"/>
          <w:sz w:val="26"/>
        </w:rPr>
        <w:t xml:space="preserve"> </w:t>
      </w:r>
      <w:r>
        <w:rPr>
          <w:color w:val="333333"/>
          <w:sz w:val="26"/>
        </w:rPr>
        <w:t>уровень.</w:t>
      </w:r>
    </w:p>
    <w:p w:rsidR="008F2633" w:rsidRDefault="00205464">
      <w:pPr>
        <w:pStyle w:val="a4"/>
        <w:numPr>
          <w:ilvl w:val="1"/>
          <w:numId w:val="7"/>
        </w:numPr>
        <w:tabs>
          <w:tab w:val="left" w:pos="614"/>
        </w:tabs>
        <w:spacing w:line="297" w:lineRule="exact"/>
        <w:ind w:left="613" w:hanging="460"/>
        <w:jc w:val="both"/>
        <w:rPr>
          <w:sz w:val="26"/>
        </w:rPr>
      </w:pPr>
      <w:r>
        <w:rPr>
          <w:color w:val="333333"/>
          <w:sz w:val="26"/>
        </w:rPr>
        <w:t>Основные задачи</w:t>
      </w:r>
      <w:r>
        <w:rPr>
          <w:color w:val="333333"/>
          <w:spacing w:val="2"/>
          <w:sz w:val="26"/>
        </w:rPr>
        <w:t xml:space="preserve"> </w:t>
      </w:r>
      <w:r>
        <w:rPr>
          <w:color w:val="333333"/>
          <w:sz w:val="26"/>
        </w:rPr>
        <w:t>ВСОКО:</w:t>
      </w:r>
    </w:p>
    <w:p w:rsidR="008F2633" w:rsidRDefault="00205464">
      <w:pPr>
        <w:pStyle w:val="a4"/>
        <w:numPr>
          <w:ilvl w:val="2"/>
          <w:numId w:val="7"/>
        </w:numPr>
        <w:tabs>
          <w:tab w:val="left" w:pos="984"/>
        </w:tabs>
        <w:ind w:right="168" w:firstLine="0"/>
        <w:jc w:val="both"/>
        <w:rPr>
          <w:sz w:val="26"/>
        </w:rPr>
      </w:pPr>
      <w:r>
        <w:rPr>
          <w:color w:val="333333"/>
          <w:sz w:val="26"/>
        </w:rPr>
        <w:t>формирование механизма единой системы сбора, обработки и хранения информации о состоянии качества образования в</w:t>
      </w:r>
      <w:r>
        <w:rPr>
          <w:color w:val="333333"/>
          <w:spacing w:val="12"/>
          <w:sz w:val="26"/>
        </w:rPr>
        <w:t xml:space="preserve"> </w:t>
      </w:r>
      <w:r>
        <w:rPr>
          <w:color w:val="333333"/>
          <w:sz w:val="26"/>
        </w:rPr>
        <w:t>ОУ.</w:t>
      </w:r>
    </w:p>
    <w:p w:rsidR="008F2633" w:rsidRDefault="00205464">
      <w:pPr>
        <w:pStyle w:val="a4"/>
        <w:numPr>
          <w:ilvl w:val="2"/>
          <w:numId w:val="7"/>
        </w:numPr>
        <w:tabs>
          <w:tab w:val="left" w:pos="970"/>
        </w:tabs>
        <w:spacing w:line="242" w:lineRule="auto"/>
        <w:ind w:right="176" w:firstLine="0"/>
        <w:jc w:val="both"/>
        <w:rPr>
          <w:sz w:val="26"/>
        </w:rPr>
      </w:pPr>
      <w:r>
        <w:rPr>
          <w:color w:val="333333"/>
          <w:sz w:val="26"/>
        </w:rPr>
        <w:t>аналитическое и экспертное обеспечение мониторинга школьной системы образования;</w:t>
      </w:r>
    </w:p>
    <w:p w:rsidR="008F2633" w:rsidRDefault="00205464">
      <w:pPr>
        <w:pStyle w:val="a4"/>
        <w:numPr>
          <w:ilvl w:val="2"/>
          <w:numId w:val="7"/>
        </w:numPr>
        <w:tabs>
          <w:tab w:val="left" w:pos="1027"/>
        </w:tabs>
        <w:ind w:right="172" w:firstLine="0"/>
        <w:jc w:val="both"/>
        <w:rPr>
          <w:sz w:val="26"/>
        </w:rPr>
      </w:pPr>
      <w:r>
        <w:rPr>
          <w:color w:val="333333"/>
          <w:sz w:val="26"/>
        </w:rPr>
        <w:t>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rsidR="008F2633" w:rsidRDefault="008F2633">
      <w:pPr>
        <w:jc w:val="both"/>
        <w:rPr>
          <w:sz w:val="26"/>
        </w:rPr>
        <w:sectPr w:rsidR="008F2633">
          <w:pgSz w:w="11910" w:h="16840"/>
          <w:pgMar w:top="1040" w:right="680" w:bottom="280" w:left="840" w:header="713" w:footer="0" w:gutter="0"/>
          <w:cols w:space="720"/>
        </w:sectPr>
      </w:pPr>
    </w:p>
    <w:p w:rsidR="008F2633" w:rsidRDefault="00205464">
      <w:pPr>
        <w:pStyle w:val="a4"/>
        <w:numPr>
          <w:ilvl w:val="2"/>
          <w:numId w:val="7"/>
        </w:numPr>
        <w:tabs>
          <w:tab w:val="left" w:pos="932"/>
        </w:tabs>
        <w:spacing w:before="78" w:line="242" w:lineRule="auto"/>
        <w:ind w:right="174" w:firstLine="0"/>
        <w:jc w:val="both"/>
        <w:rPr>
          <w:sz w:val="26"/>
        </w:rPr>
      </w:pPr>
      <w:r>
        <w:rPr>
          <w:color w:val="333333"/>
          <w:sz w:val="26"/>
        </w:rPr>
        <w:lastRenderedPageBreak/>
        <w:t>выявление влияющих на качество образования факторов, принятие мер по устранению отрицательных последствий;</w:t>
      </w:r>
    </w:p>
    <w:p w:rsidR="008F2633" w:rsidRDefault="00205464">
      <w:pPr>
        <w:pStyle w:val="a4"/>
        <w:numPr>
          <w:ilvl w:val="2"/>
          <w:numId w:val="7"/>
        </w:numPr>
        <w:tabs>
          <w:tab w:val="left" w:pos="859"/>
        </w:tabs>
        <w:ind w:right="168" w:firstLine="0"/>
        <w:jc w:val="both"/>
        <w:rPr>
          <w:sz w:val="26"/>
        </w:rPr>
      </w:pPr>
      <w:r>
        <w:rPr>
          <w:color w:val="333333"/>
          <w:sz w:val="26"/>
        </w:rPr>
        <w:t xml:space="preserve">построение рейтинговых </w:t>
      </w:r>
      <w:proofErr w:type="spellStart"/>
      <w:r>
        <w:rPr>
          <w:color w:val="333333"/>
          <w:sz w:val="26"/>
        </w:rPr>
        <w:t>внутришкольных</w:t>
      </w:r>
      <w:proofErr w:type="spellEnd"/>
      <w:r>
        <w:rPr>
          <w:color w:val="333333"/>
          <w:sz w:val="26"/>
        </w:rPr>
        <w:t xml:space="preserve"> показателей качества образования (по уровням обучения, по классам, по предметам, по учителям, по учащимся внутри классов внутри каждого</w:t>
      </w:r>
      <w:r>
        <w:rPr>
          <w:color w:val="333333"/>
          <w:spacing w:val="2"/>
          <w:sz w:val="26"/>
        </w:rPr>
        <w:t xml:space="preserve"> </w:t>
      </w:r>
      <w:r>
        <w:rPr>
          <w:color w:val="333333"/>
          <w:sz w:val="26"/>
        </w:rPr>
        <w:t>уровня).</w:t>
      </w:r>
    </w:p>
    <w:p w:rsidR="008F2633" w:rsidRDefault="00205464">
      <w:pPr>
        <w:pStyle w:val="a4"/>
        <w:numPr>
          <w:ilvl w:val="2"/>
          <w:numId w:val="7"/>
        </w:numPr>
        <w:tabs>
          <w:tab w:val="left" w:pos="965"/>
        </w:tabs>
        <w:ind w:right="173" w:firstLine="0"/>
        <w:jc w:val="both"/>
        <w:rPr>
          <w:sz w:val="26"/>
        </w:rPr>
      </w:pPr>
      <w:r>
        <w:rPr>
          <w:color w:val="333333"/>
          <w:sz w:val="26"/>
        </w:rPr>
        <w:t>использование полученных показателей для проектирования и реализации вариативных образовательных маршрутов</w:t>
      </w:r>
      <w:r>
        <w:rPr>
          <w:color w:val="333333"/>
          <w:spacing w:val="-1"/>
          <w:sz w:val="26"/>
        </w:rPr>
        <w:t xml:space="preserve"> </w:t>
      </w:r>
      <w:r>
        <w:rPr>
          <w:color w:val="333333"/>
          <w:sz w:val="26"/>
        </w:rPr>
        <w:t>учащихся;</w:t>
      </w:r>
    </w:p>
    <w:p w:rsidR="008F2633" w:rsidRDefault="00205464">
      <w:pPr>
        <w:pStyle w:val="a4"/>
        <w:numPr>
          <w:ilvl w:val="2"/>
          <w:numId w:val="7"/>
        </w:numPr>
        <w:tabs>
          <w:tab w:val="left" w:pos="831"/>
        </w:tabs>
        <w:spacing w:line="242" w:lineRule="auto"/>
        <w:ind w:right="166" w:firstLine="0"/>
        <w:jc w:val="both"/>
        <w:rPr>
          <w:sz w:val="26"/>
        </w:rPr>
      </w:pPr>
      <w:r>
        <w:rPr>
          <w:color w:val="333333"/>
          <w:sz w:val="26"/>
        </w:rPr>
        <w:t>формулирование основных стратегических направлений развития образовательной деятельности на основе анализа полученных</w:t>
      </w:r>
      <w:r>
        <w:rPr>
          <w:color w:val="333333"/>
          <w:spacing w:val="3"/>
          <w:sz w:val="26"/>
        </w:rPr>
        <w:t xml:space="preserve"> </w:t>
      </w:r>
      <w:r>
        <w:rPr>
          <w:color w:val="333333"/>
          <w:sz w:val="26"/>
        </w:rPr>
        <w:t>данных;</w:t>
      </w:r>
    </w:p>
    <w:p w:rsidR="008F2633" w:rsidRDefault="00205464">
      <w:pPr>
        <w:pStyle w:val="a4"/>
        <w:numPr>
          <w:ilvl w:val="2"/>
          <w:numId w:val="7"/>
        </w:numPr>
        <w:tabs>
          <w:tab w:val="left" w:pos="864"/>
        </w:tabs>
        <w:ind w:right="168" w:firstLine="0"/>
        <w:jc w:val="both"/>
        <w:rPr>
          <w:sz w:val="26"/>
        </w:rPr>
      </w:pPr>
      <w:r>
        <w:rPr>
          <w:color w:val="333333"/>
          <w:sz w:val="26"/>
        </w:rPr>
        <w:t>реализация механизмов общественной экспертизы, гласности и коллегиальности при принятии стратегических решений в области оценки качества</w:t>
      </w:r>
      <w:r>
        <w:rPr>
          <w:color w:val="333333"/>
          <w:spacing w:val="1"/>
          <w:sz w:val="26"/>
        </w:rPr>
        <w:t xml:space="preserve"> </w:t>
      </w:r>
      <w:r>
        <w:rPr>
          <w:color w:val="333333"/>
          <w:sz w:val="26"/>
        </w:rPr>
        <w:t>образования;</w:t>
      </w:r>
    </w:p>
    <w:p w:rsidR="008F2633" w:rsidRDefault="00205464">
      <w:pPr>
        <w:pStyle w:val="a4"/>
        <w:numPr>
          <w:ilvl w:val="1"/>
          <w:numId w:val="7"/>
        </w:numPr>
        <w:tabs>
          <w:tab w:val="left" w:pos="614"/>
        </w:tabs>
        <w:spacing w:line="297" w:lineRule="exact"/>
        <w:ind w:left="613" w:hanging="460"/>
        <w:jc w:val="both"/>
        <w:rPr>
          <w:sz w:val="26"/>
        </w:rPr>
      </w:pPr>
      <w:r>
        <w:rPr>
          <w:color w:val="333333"/>
          <w:sz w:val="26"/>
        </w:rPr>
        <w:t>В основу ВСОКО положены следующие</w:t>
      </w:r>
      <w:r>
        <w:rPr>
          <w:color w:val="333333"/>
          <w:spacing w:val="-2"/>
          <w:sz w:val="26"/>
        </w:rPr>
        <w:t xml:space="preserve"> </w:t>
      </w:r>
      <w:r>
        <w:rPr>
          <w:color w:val="333333"/>
          <w:sz w:val="26"/>
        </w:rPr>
        <w:t>принципы:</w:t>
      </w:r>
    </w:p>
    <w:p w:rsidR="008F2633" w:rsidRDefault="00205464">
      <w:pPr>
        <w:pStyle w:val="a3"/>
        <w:tabs>
          <w:tab w:val="left" w:pos="2187"/>
          <w:tab w:val="left" w:pos="4102"/>
          <w:tab w:val="left" w:pos="5281"/>
          <w:tab w:val="left" w:pos="5646"/>
          <w:tab w:val="left" w:pos="7273"/>
          <w:tab w:val="left" w:pos="8904"/>
          <w:tab w:val="left" w:pos="9259"/>
        </w:tabs>
        <w:ind w:right="167"/>
      </w:pPr>
      <w:r>
        <w:rPr>
          <w:color w:val="333333"/>
        </w:rPr>
        <w:t>-объективности,</w:t>
      </w:r>
      <w:r>
        <w:rPr>
          <w:color w:val="333333"/>
        </w:rPr>
        <w:tab/>
        <w:t>достоверности,</w:t>
      </w:r>
      <w:r>
        <w:rPr>
          <w:color w:val="333333"/>
        </w:rPr>
        <w:tab/>
        <w:t>полноты</w:t>
      </w:r>
      <w:r>
        <w:rPr>
          <w:color w:val="333333"/>
        </w:rPr>
        <w:tab/>
        <w:t>и</w:t>
      </w:r>
      <w:r>
        <w:rPr>
          <w:color w:val="333333"/>
        </w:rPr>
        <w:tab/>
        <w:t>системности</w:t>
      </w:r>
      <w:r>
        <w:rPr>
          <w:color w:val="333333"/>
        </w:rPr>
        <w:tab/>
        <w:t>информации</w:t>
      </w:r>
      <w:r>
        <w:rPr>
          <w:color w:val="333333"/>
        </w:rPr>
        <w:tab/>
        <w:t>о</w:t>
      </w:r>
      <w:r>
        <w:rPr>
          <w:color w:val="333333"/>
        </w:rPr>
        <w:tab/>
        <w:t>качестве образования;</w:t>
      </w:r>
    </w:p>
    <w:p w:rsidR="008F2633" w:rsidRDefault="00205464">
      <w:pPr>
        <w:pStyle w:val="a3"/>
        <w:spacing w:line="242" w:lineRule="auto"/>
      </w:pPr>
      <w:r>
        <w:rPr>
          <w:color w:val="333333"/>
        </w:rPr>
        <w:t>-реалистичности требований, норм и показателей качества образования, их социальной и личностной значимости;</w:t>
      </w:r>
    </w:p>
    <w:p w:rsidR="008F2633" w:rsidRDefault="00205464">
      <w:pPr>
        <w:pStyle w:val="a3"/>
        <w:spacing w:line="295" w:lineRule="exact"/>
      </w:pPr>
      <w:r>
        <w:rPr>
          <w:color w:val="333333"/>
        </w:rPr>
        <w:t>-открытости, прозрачности процедур оценки качества образования;</w:t>
      </w:r>
    </w:p>
    <w:p w:rsidR="008F2633" w:rsidRDefault="00205464">
      <w:pPr>
        <w:pStyle w:val="a3"/>
        <w:tabs>
          <w:tab w:val="left" w:pos="2845"/>
          <w:tab w:val="left" w:pos="3281"/>
          <w:tab w:val="left" w:pos="5483"/>
          <w:tab w:val="left" w:pos="7369"/>
          <w:tab w:val="left" w:pos="9010"/>
          <w:tab w:val="left" w:pos="9427"/>
        </w:tabs>
        <w:ind w:right="171"/>
      </w:pPr>
      <w:r>
        <w:rPr>
          <w:color w:val="333333"/>
        </w:rPr>
        <w:t>-</w:t>
      </w:r>
      <w:proofErr w:type="spellStart"/>
      <w:r>
        <w:rPr>
          <w:color w:val="333333"/>
        </w:rPr>
        <w:t>инструментальности</w:t>
      </w:r>
      <w:proofErr w:type="spellEnd"/>
      <w:r>
        <w:rPr>
          <w:color w:val="333333"/>
        </w:rPr>
        <w:tab/>
        <w:t>и</w:t>
      </w:r>
      <w:r>
        <w:rPr>
          <w:color w:val="333333"/>
        </w:rPr>
        <w:tab/>
        <w:t>технологичности</w:t>
      </w:r>
      <w:r>
        <w:rPr>
          <w:color w:val="333333"/>
        </w:rPr>
        <w:tab/>
        <w:t>используемых</w:t>
      </w:r>
      <w:r>
        <w:rPr>
          <w:color w:val="333333"/>
        </w:rPr>
        <w:tab/>
        <w:t>показателей</w:t>
      </w:r>
      <w:r>
        <w:rPr>
          <w:color w:val="333333"/>
        </w:rPr>
        <w:tab/>
        <w:t>с</w:t>
      </w:r>
      <w:r>
        <w:rPr>
          <w:color w:val="333333"/>
        </w:rPr>
        <w:tab/>
      </w:r>
      <w:r>
        <w:rPr>
          <w:color w:val="333333"/>
          <w:spacing w:val="-3"/>
        </w:rPr>
        <w:t xml:space="preserve">учетом </w:t>
      </w:r>
      <w:r>
        <w:rPr>
          <w:color w:val="333333"/>
        </w:rPr>
        <w:t>потребностей разных потребителей образовательных услуг, минимизации их</w:t>
      </w:r>
      <w:r>
        <w:rPr>
          <w:color w:val="333333"/>
          <w:spacing w:val="-25"/>
        </w:rPr>
        <w:t xml:space="preserve"> </w:t>
      </w:r>
      <w:r>
        <w:rPr>
          <w:color w:val="333333"/>
        </w:rPr>
        <w:t>количества;</w:t>
      </w:r>
    </w:p>
    <w:p w:rsidR="008F2633" w:rsidRDefault="00205464">
      <w:pPr>
        <w:pStyle w:val="a3"/>
        <w:tabs>
          <w:tab w:val="left" w:pos="1070"/>
          <w:tab w:val="left" w:pos="3171"/>
          <w:tab w:val="left" w:pos="4908"/>
          <w:tab w:val="left" w:pos="6111"/>
          <w:tab w:val="left" w:pos="7517"/>
          <w:tab w:val="left" w:pos="8817"/>
          <w:tab w:val="left" w:pos="9445"/>
        </w:tabs>
        <w:ind w:right="177"/>
      </w:pPr>
      <w:r>
        <w:rPr>
          <w:color w:val="333333"/>
        </w:rPr>
        <w:t>-учета</w:t>
      </w:r>
      <w:r>
        <w:rPr>
          <w:color w:val="333333"/>
        </w:rPr>
        <w:tab/>
        <w:t>индивидуальных</w:t>
      </w:r>
      <w:r>
        <w:rPr>
          <w:color w:val="333333"/>
        </w:rPr>
        <w:tab/>
        <w:t>особенностей</w:t>
      </w:r>
      <w:r>
        <w:rPr>
          <w:color w:val="333333"/>
        </w:rPr>
        <w:tab/>
        <w:t>развития</w:t>
      </w:r>
      <w:r>
        <w:rPr>
          <w:color w:val="333333"/>
        </w:rPr>
        <w:tab/>
        <w:t>отдельных</w:t>
      </w:r>
      <w:r>
        <w:rPr>
          <w:color w:val="333333"/>
        </w:rPr>
        <w:tab/>
        <w:t>учащихся</w:t>
      </w:r>
      <w:r>
        <w:rPr>
          <w:color w:val="333333"/>
        </w:rPr>
        <w:tab/>
        <w:t>при</w:t>
      </w:r>
      <w:r>
        <w:rPr>
          <w:color w:val="333333"/>
        </w:rPr>
        <w:tab/>
      </w:r>
      <w:r>
        <w:rPr>
          <w:color w:val="333333"/>
          <w:spacing w:val="-5"/>
        </w:rPr>
        <w:t xml:space="preserve">оценке </w:t>
      </w:r>
      <w:r>
        <w:rPr>
          <w:color w:val="333333"/>
        </w:rPr>
        <w:t>результатов их обучения и</w:t>
      </w:r>
      <w:r>
        <w:rPr>
          <w:color w:val="333333"/>
          <w:spacing w:val="6"/>
        </w:rPr>
        <w:t xml:space="preserve"> </w:t>
      </w:r>
      <w:r>
        <w:rPr>
          <w:color w:val="333333"/>
        </w:rPr>
        <w:t>воспитания;</w:t>
      </w:r>
    </w:p>
    <w:p w:rsidR="008F2633" w:rsidRDefault="00205464">
      <w:pPr>
        <w:pStyle w:val="a3"/>
        <w:tabs>
          <w:tab w:val="left" w:pos="2418"/>
          <w:tab w:val="left" w:pos="3748"/>
          <w:tab w:val="left" w:pos="5475"/>
          <w:tab w:val="left" w:pos="5983"/>
          <w:tab w:val="left" w:pos="8406"/>
        </w:tabs>
        <w:spacing w:line="242" w:lineRule="auto"/>
        <w:ind w:right="173"/>
      </w:pPr>
      <w:r>
        <w:rPr>
          <w:color w:val="333333"/>
        </w:rPr>
        <w:t>-сопоставимости</w:t>
      </w:r>
      <w:r>
        <w:rPr>
          <w:color w:val="333333"/>
        </w:rPr>
        <w:tab/>
        <w:t>системы</w:t>
      </w:r>
      <w:r>
        <w:rPr>
          <w:color w:val="333333"/>
        </w:rPr>
        <w:tab/>
        <w:t>показателей</w:t>
      </w:r>
      <w:r>
        <w:rPr>
          <w:color w:val="333333"/>
        </w:rPr>
        <w:tab/>
        <w:t>с</w:t>
      </w:r>
      <w:r>
        <w:rPr>
          <w:color w:val="333333"/>
        </w:rPr>
        <w:tab/>
        <w:t>муниципальными,</w:t>
      </w:r>
      <w:r>
        <w:rPr>
          <w:color w:val="333333"/>
        </w:rPr>
        <w:tab/>
      </w:r>
      <w:r>
        <w:rPr>
          <w:color w:val="333333"/>
          <w:w w:val="95"/>
        </w:rPr>
        <w:t xml:space="preserve">региональными, </w:t>
      </w:r>
      <w:r>
        <w:rPr>
          <w:color w:val="333333"/>
        </w:rPr>
        <w:t>федеральными</w:t>
      </w:r>
      <w:r>
        <w:rPr>
          <w:color w:val="333333"/>
          <w:spacing w:val="1"/>
        </w:rPr>
        <w:t xml:space="preserve"> </w:t>
      </w:r>
      <w:r>
        <w:rPr>
          <w:color w:val="333333"/>
        </w:rPr>
        <w:t>аналогами;</w:t>
      </w:r>
    </w:p>
    <w:p w:rsidR="008F2633" w:rsidRDefault="00205464">
      <w:pPr>
        <w:pStyle w:val="a3"/>
      </w:pPr>
      <w:r>
        <w:rPr>
          <w:color w:val="333333"/>
        </w:rPr>
        <w:t>-доступности информации о состоянии и качестве образования для различных групп потребителей образовательных услуг;</w:t>
      </w:r>
    </w:p>
    <w:p w:rsidR="008F2633" w:rsidRDefault="00205464">
      <w:pPr>
        <w:pStyle w:val="a3"/>
        <w:spacing w:line="242" w:lineRule="auto"/>
        <w:ind w:right="269"/>
      </w:pPr>
      <w:r>
        <w:rPr>
          <w:color w:val="333333"/>
        </w:rPr>
        <w:t>-повышение потенциала внутренней оценки, самооценки, самоанализа каждого педагога; соблюдение морально-этических норм при проведении процедур ВСОКО в ОУ.</w:t>
      </w:r>
    </w:p>
    <w:p w:rsidR="008F2633" w:rsidRDefault="00205464">
      <w:pPr>
        <w:pStyle w:val="1"/>
        <w:numPr>
          <w:ilvl w:val="0"/>
          <w:numId w:val="9"/>
        </w:numPr>
        <w:tabs>
          <w:tab w:val="left" w:pos="3112"/>
        </w:tabs>
        <w:ind w:left="3111" w:hanging="265"/>
        <w:jc w:val="left"/>
        <w:rPr>
          <w:color w:val="333333"/>
        </w:rPr>
      </w:pPr>
      <w:r>
        <w:rPr>
          <w:color w:val="333333"/>
        </w:rPr>
        <w:t>Организационная структура ВСОКО</w:t>
      </w:r>
    </w:p>
    <w:p w:rsidR="008F2633" w:rsidRDefault="00205464">
      <w:pPr>
        <w:pStyle w:val="a4"/>
        <w:numPr>
          <w:ilvl w:val="1"/>
          <w:numId w:val="6"/>
        </w:numPr>
        <w:tabs>
          <w:tab w:val="left" w:pos="662"/>
        </w:tabs>
        <w:ind w:right="163" w:firstLine="0"/>
        <w:jc w:val="both"/>
        <w:rPr>
          <w:sz w:val="26"/>
        </w:rPr>
      </w:pPr>
      <w:r>
        <w:rPr>
          <w:color w:val="333333"/>
          <w:sz w:val="26"/>
        </w:rPr>
        <w:t xml:space="preserve">Организационная структура, занимающаяся </w:t>
      </w:r>
      <w:proofErr w:type="spellStart"/>
      <w:r>
        <w:rPr>
          <w:color w:val="333333"/>
          <w:sz w:val="26"/>
        </w:rPr>
        <w:t>внутришкольной</w:t>
      </w:r>
      <w:proofErr w:type="spellEnd"/>
      <w:r>
        <w:rPr>
          <w:color w:val="333333"/>
          <w:sz w:val="26"/>
        </w:rPr>
        <w:t xml:space="preserve"> оценкой, экспертизой качества образования и интерпретацией полученных результатов, включает в себя: администрацию ОУ, педагогический совет, методический совет, временные структуры (педагогический</w:t>
      </w:r>
      <w:r>
        <w:rPr>
          <w:color w:val="333333"/>
          <w:spacing w:val="1"/>
          <w:sz w:val="26"/>
        </w:rPr>
        <w:t xml:space="preserve"> </w:t>
      </w:r>
      <w:r>
        <w:rPr>
          <w:color w:val="333333"/>
          <w:sz w:val="26"/>
        </w:rPr>
        <w:t>консилиум).</w:t>
      </w:r>
    </w:p>
    <w:p w:rsidR="008F2633" w:rsidRDefault="00205464">
      <w:pPr>
        <w:pStyle w:val="a4"/>
        <w:numPr>
          <w:ilvl w:val="1"/>
          <w:numId w:val="6"/>
        </w:numPr>
        <w:tabs>
          <w:tab w:val="left" w:pos="614"/>
        </w:tabs>
        <w:ind w:left="613" w:hanging="460"/>
        <w:jc w:val="both"/>
        <w:rPr>
          <w:sz w:val="26"/>
        </w:rPr>
      </w:pPr>
      <w:r>
        <w:rPr>
          <w:color w:val="333333"/>
          <w:sz w:val="26"/>
        </w:rPr>
        <w:t>Администрация</w:t>
      </w:r>
      <w:r>
        <w:rPr>
          <w:color w:val="333333"/>
          <w:spacing w:val="4"/>
          <w:sz w:val="26"/>
        </w:rPr>
        <w:t xml:space="preserve"> </w:t>
      </w:r>
      <w:r>
        <w:rPr>
          <w:color w:val="333333"/>
          <w:sz w:val="26"/>
        </w:rPr>
        <w:t>ОУ:</w:t>
      </w:r>
    </w:p>
    <w:p w:rsidR="008F2633" w:rsidRDefault="00205464">
      <w:pPr>
        <w:pStyle w:val="a3"/>
        <w:ind w:right="158"/>
        <w:jc w:val="both"/>
      </w:pPr>
      <w:r>
        <w:rPr>
          <w:color w:val="333333"/>
        </w:rPr>
        <w:t>-формирует блок локальных актов, регулирующих функционирование ВСОКО и приложений к ним, утверждает приказом директора ОУ и контролирует их исполнение;</w:t>
      </w:r>
    </w:p>
    <w:p w:rsidR="008F2633" w:rsidRDefault="00205464">
      <w:pPr>
        <w:pStyle w:val="a3"/>
        <w:ind w:right="172"/>
        <w:jc w:val="both"/>
      </w:pPr>
      <w:r>
        <w:rPr>
          <w:color w:val="333333"/>
        </w:rPr>
        <w:t>-разрабатывает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w:t>
      </w:r>
    </w:p>
    <w:p w:rsidR="008F2633" w:rsidRDefault="00205464">
      <w:pPr>
        <w:pStyle w:val="a3"/>
        <w:ind w:right="163"/>
        <w:jc w:val="both"/>
      </w:pPr>
      <w:r>
        <w:rPr>
          <w:color w:val="333333"/>
        </w:rPr>
        <w:t>-обеспечивает на основе образовательной программы проведение в ОУ контрольн</w:t>
      </w:r>
      <w:proofErr w:type="gramStart"/>
      <w:r>
        <w:rPr>
          <w:color w:val="333333"/>
        </w:rPr>
        <w:t>о-</w:t>
      </w:r>
      <w:proofErr w:type="gramEnd"/>
      <w:r>
        <w:rPr>
          <w:color w:val="333333"/>
        </w:rPr>
        <w:t xml:space="preserve"> оценочных процедур, мониторинговых, социологических и статистических исследований по вопросам качества образования;</w:t>
      </w:r>
    </w:p>
    <w:p w:rsidR="008F2633" w:rsidRDefault="00205464">
      <w:pPr>
        <w:pStyle w:val="a3"/>
        <w:ind w:right="168"/>
        <w:jc w:val="both"/>
      </w:pPr>
      <w:r>
        <w:rPr>
          <w:color w:val="333333"/>
        </w:rPr>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w:t>
      </w:r>
    </w:p>
    <w:p w:rsidR="008F2633" w:rsidRDefault="00205464">
      <w:pPr>
        <w:pStyle w:val="a3"/>
        <w:ind w:right="174"/>
        <w:jc w:val="both"/>
      </w:pPr>
      <w:r>
        <w:rPr>
          <w:color w:val="333333"/>
        </w:rPr>
        <w:t xml:space="preserve">-организует изучение информационных </w:t>
      </w:r>
      <w:proofErr w:type="gramStart"/>
      <w:r>
        <w:rPr>
          <w:color w:val="333333"/>
        </w:rPr>
        <w:t>запросов основных пользователей системы оценки качества образования</w:t>
      </w:r>
      <w:proofErr w:type="gramEnd"/>
      <w:r>
        <w:rPr>
          <w:color w:val="333333"/>
        </w:rPr>
        <w:t>;</w:t>
      </w:r>
    </w:p>
    <w:p w:rsidR="008F2633" w:rsidRDefault="00205464">
      <w:pPr>
        <w:pStyle w:val="a4"/>
        <w:numPr>
          <w:ilvl w:val="0"/>
          <w:numId w:val="5"/>
        </w:numPr>
        <w:tabs>
          <w:tab w:val="left" w:pos="323"/>
        </w:tabs>
        <w:spacing w:line="242" w:lineRule="auto"/>
        <w:ind w:right="169" w:firstLine="0"/>
        <w:rPr>
          <w:sz w:val="26"/>
        </w:rPr>
      </w:pPr>
      <w:r>
        <w:rPr>
          <w:color w:val="333333"/>
          <w:sz w:val="26"/>
        </w:rPr>
        <w:t>обеспечивает условия для подготовки работников школы и общественных экспертов по осуществлению контрольно-оценочных процедур;</w:t>
      </w:r>
    </w:p>
    <w:p w:rsidR="008F2633" w:rsidRDefault="008F2633">
      <w:pPr>
        <w:spacing w:line="242" w:lineRule="auto"/>
        <w:jc w:val="both"/>
        <w:rPr>
          <w:sz w:val="26"/>
        </w:rPr>
        <w:sectPr w:rsidR="008F2633">
          <w:pgSz w:w="11910" w:h="16840"/>
          <w:pgMar w:top="1040" w:right="680" w:bottom="280" w:left="840" w:header="713" w:footer="0" w:gutter="0"/>
          <w:cols w:space="720"/>
        </w:sectPr>
      </w:pPr>
    </w:p>
    <w:p w:rsidR="008F2633" w:rsidRDefault="00205464">
      <w:pPr>
        <w:pStyle w:val="a3"/>
        <w:spacing w:before="78" w:line="242" w:lineRule="auto"/>
      </w:pPr>
      <w:r>
        <w:rPr>
          <w:color w:val="333333"/>
        </w:rPr>
        <w:lastRenderedPageBreak/>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w:t>
      </w:r>
      <w:r>
        <w:rPr>
          <w:color w:val="333333"/>
          <w:spacing w:val="64"/>
        </w:rPr>
        <w:t xml:space="preserve"> </w:t>
      </w:r>
      <w:r>
        <w:rPr>
          <w:color w:val="333333"/>
        </w:rPr>
        <w:t>информационно</w:t>
      </w:r>
    </w:p>
    <w:p w:rsidR="008F2633" w:rsidRDefault="00205464">
      <w:pPr>
        <w:pStyle w:val="a3"/>
      </w:pPr>
      <w:r>
        <w:rPr>
          <w:color w:val="333333"/>
        </w:rPr>
        <w:t>– аналитические материалы по результатам оценки качества образования (анализ работы школы за учебный год, публичный доклад директора ОУ);</w:t>
      </w:r>
    </w:p>
    <w:p w:rsidR="008F2633" w:rsidRDefault="00205464">
      <w:pPr>
        <w:pStyle w:val="a3"/>
        <w:spacing w:line="242" w:lineRule="auto"/>
        <w:ind w:right="269"/>
      </w:pPr>
      <w:r>
        <w:rPr>
          <w:color w:val="333333"/>
        </w:rPr>
        <w:t>-принимает управленческие решения по развитию качества образования на основе анализа результатов, полученных в процессе реализации</w:t>
      </w:r>
      <w:r>
        <w:rPr>
          <w:color w:val="333333"/>
          <w:spacing w:val="4"/>
        </w:rPr>
        <w:t xml:space="preserve"> </w:t>
      </w:r>
      <w:r>
        <w:rPr>
          <w:color w:val="333333"/>
        </w:rPr>
        <w:t>ВСОКО.</w:t>
      </w:r>
    </w:p>
    <w:p w:rsidR="008F2633" w:rsidRDefault="00205464">
      <w:pPr>
        <w:pStyle w:val="a4"/>
        <w:numPr>
          <w:ilvl w:val="1"/>
          <w:numId w:val="6"/>
        </w:numPr>
        <w:tabs>
          <w:tab w:val="left" w:pos="615"/>
        </w:tabs>
        <w:spacing w:line="294" w:lineRule="exact"/>
        <w:ind w:left="614" w:hanging="461"/>
        <w:rPr>
          <w:sz w:val="26"/>
        </w:rPr>
      </w:pPr>
      <w:r>
        <w:rPr>
          <w:color w:val="333333"/>
          <w:sz w:val="26"/>
        </w:rPr>
        <w:t>Педагогический совет</w:t>
      </w:r>
      <w:r>
        <w:rPr>
          <w:color w:val="333333"/>
          <w:spacing w:val="7"/>
          <w:sz w:val="26"/>
        </w:rPr>
        <w:t xml:space="preserve"> </w:t>
      </w:r>
      <w:r>
        <w:rPr>
          <w:color w:val="333333"/>
          <w:sz w:val="26"/>
        </w:rPr>
        <w:t>ОУ:</w:t>
      </w:r>
    </w:p>
    <w:p w:rsidR="008F2633" w:rsidRDefault="00205464">
      <w:pPr>
        <w:pStyle w:val="a4"/>
        <w:numPr>
          <w:ilvl w:val="0"/>
          <w:numId w:val="5"/>
        </w:numPr>
        <w:tabs>
          <w:tab w:val="left" w:pos="318"/>
        </w:tabs>
        <w:spacing w:line="242" w:lineRule="auto"/>
        <w:ind w:right="171" w:firstLine="0"/>
        <w:jc w:val="left"/>
        <w:rPr>
          <w:sz w:val="26"/>
        </w:rPr>
      </w:pPr>
      <w:r>
        <w:rPr>
          <w:color w:val="333333"/>
          <w:sz w:val="26"/>
        </w:rPr>
        <w:t>содействует определению стратегических направлений развития системы образования в ОУ;</w:t>
      </w:r>
    </w:p>
    <w:p w:rsidR="008F2633" w:rsidRDefault="00205464">
      <w:pPr>
        <w:pStyle w:val="a4"/>
        <w:numPr>
          <w:ilvl w:val="0"/>
          <w:numId w:val="5"/>
        </w:numPr>
        <w:tabs>
          <w:tab w:val="left" w:pos="318"/>
        </w:tabs>
        <w:ind w:right="171" w:firstLine="0"/>
        <w:jc w:val="left"/>
        <w:rPr>
          <w:sz w:val="26"/>
        </w:rPr>
      </w:pPr>
      <w:r>
        <w:rPr>
          <w:color w:val="333333"/>
          <w:sz w:val="26"/>
        </w:rPr>
        <w:t>содействует реализации принципа общественного участия в управлении образованием в ОУ;</w:t>
      </w:r>
    </w:p>
    <w:p w:rsidR="008F2633" w:rsidRDefault="00205464">
      <w:pPr>
        <w:pStyle w:val="a4"/>
        <w:numPr>
          <w:ilvl w:val="0"/>
          <w:numId w:val="5"/>
        </w:numPr>
        <w:tabs>
          <w:tab w:val="left" w:pos="456"/>
          <w:tab w:val="left" w:pos="457"/>
          <w:tab w:val="left" w:pos="1995"/>
          <w:tab w:val="left" w:pos="2350"/>
          <w:tab w:val="left" w:pos="3645"/>
          <w:tab w:val="left" w:pos="3985"/>
          <w:tab w:val="left" w:pos="5593"/>
          <w:tab w:val="left" w:pos="6956"/>
          <w:tab w:val="left" w:pos="9066"/>
        </w:tabs>
        <w:spacing w:line="242" w:lineRule="auto"/>
        <w:ind w:right="175" w:firstLine="0"/>
        <w:jc w:val="left"/>
        <w:rPr>
          <w:sz w:val="26"/>
        </w:rPr>
      </w:pPr>
      <w:r>
        <w:rPr>
          <w:color w:val="333333"/>
          <w:sz w:val="26"/>
        </w:rPr>
        <w:t>инициирует</w:t>
      </w:r>
      <w:r>
        <w:rPr>
          <w:color w:val="333333"/>
          <w:sz w:val="26"/>
        </w:rPr>
        <w:tab/>
        <w:t>и</w:t>
      </w:r>
      <w:r>
        <w:rPr>
          <w:color w:val="333333"/>
          <w:sz w:val="26"/>
        </w:rPr>
        <w:tab/>
        <w:t>участвует</w:t>
      </w:r>
      <w:r>
        <w:rPr>
          <w:color w:val="333333"/>
          <w:sz w:val="26"/>
        </w:rPr>
        <w:tab/>
        <w:t>в</w:t>
      </w:r>
      <w:r>
        <w:rPr>
          <w:color w:val="333333"/>
          <w:sz w:val="26"/>
        </w:rPr>
        <w:tab/>
        <w:t>организации</w:t>
      </w:r>
      <w:r>
        <w:rPr>
          <w:color w:val="333333"/>
          <w:sz w:val="26"/>
        </w:rPr>
        <w:tab/>
        <w:t>конкурсов</w:t>
      </w:r>
      <w:r>
        <w:rPr>
          <w:color w:val="333333"/>
          <w:sz w:val="26"/>
        </w:rPr>
        <w:tab/>
        <w:t>образовательных</w:t>
      </w:r>
      <w:r>
        <w:rPr>
          <w:color w:val="333333"/>
          <w:sz w:val="26"/>
        </w:rPr>
        <w:tab/>
      </w:r>
      <w:r>
        <w:rPr>
          <w:color w:val="333333"/>
          <w:spacing w:val="-3"/>
          <w:sz w:val="26"/>
        </w:rPr>
        <w:t xml:space="preserve">программ, </w:t>
      </w:r>
      <w:r>
        <w:rPr>
          <w:color w:val="333333"/>
          <w:sz w:val="26"/>
        </w:rPr>
        <w:t>конкурсов педагогического мастерства, образовательных</w:t>
      </w:r>
      <w:r>
        <w:rPr>
          <w:color w:val="333333"/>
          <w:spacing w:val="5"/>
          <w:sz w:val="26"/>
        </w:rPr>
        <w:t xml:space="preserve"> </w:t>
      </w:r>
      <w:r>
        <w:rPr>
          <w:color w:val="333333"/>
          <w:sz w:val="26"/>
        </w:rPr>
        <w:t>технологий;</w:t>
      </w:r>
    </w:p>
    <w:p w:rsidR="008F2633" w:rsidRDefault="00205464">
      <w:pPr>
        <w:pStyle w:val="a4"/>
        <w:numPr>
          <w:ilvl w:val="0"/>
          <w:numId w:val="5"/>
        </w:numPr>
        <w:tabs>
          <w:tab w:val="left" w:pos="542"/>
          <w:tab w:val="left" w:pos="543"/>
          <w:tab w:val="left" w:pos="2039"/>
          <w:tab w:val="left" w:pos="3200"/>
          <w:tab w:val="left" w:pos="3622"/>
          <w:tab w:val="left" w:pos="5570"/>
          <w:tab w:val="left" w:pos="7845"/>
          <w:tab w:val="left" w:pos="9131"/>
        </w:tabs>
        <w:ind w:right="170" w:firstLine="0"/>
        <w:jc w:val="left"/>
        <w:rPr>
          <w:sz w:val="26"/>
        </w:rPr>
      </w:pPr>
      <w:r>
        <w:rPr>
          <w:color w:val="333333"/>
          <w:sz w:val="26"/>
        </w:rPr>
        <w:t>принимает</w:t>
      </w:r>
      <w:r>
        <w:rPr>
          <w:color w:val="333333"/>
          <w:sz w:val="26"/>
        </w:rPr>
        <w:tab/>
        <w:t>участие</w:t>
      </w:r>
      <w:r>
        <w:rPr>
          <w:color w:val="333333"/>
          <w:sz w:val="26"/>
        </w:rPr>
        <w:tab/>
        <w:t>в</w:t>
      </w:r>
      <w:r>
        <w:rPr>
          <w:color w:val="333333"/>
          <w:sz w:val="26"/>
        </w:rPr>
        <w:tab/>
        <w:t>формировании</w:t>
      </w:r>
      <w:r>
        <w:rPr>
          <w:color w:val="333333"/>
          <w:sz w:val="26"/>
        </w:rPr>
        <w:tab/>
        <w:t>информационных</w:t>
      </w:r>
      <w:r>
        <w:rPr>
          <w:color w:val="333333"/>
          <w:sz w:val="26"/>
        </w:rPr>
        <w:tab/>
      </w:r>
      <w:proofErr w:type="gramStart"/>
      <w:r>
        <w:rPr>
          <w:color w:val="333333"/>
          <w:sz w:val="26"/>
        </w:rPr>
        <w:t>запросов</w:t>
      </w:r>
      <w:r>
        <w:rPr>
          <w:color w:val="333333"/>
          <w:sz w:val="26"/>
        </w:rPr>
        <w:tab/>
      </w:r>
      <w:r>
        <w:rPr>
          <w:color w:val="333333"/>
          <w:w w:val="95"/>
          <w:sz w:val="26"/>
        </w:rPr>
        <w:t xml:space="preserve">основных </w:t>
      </w:r>
      <w:r>
        <w:rPr>
          <w:color w:val="333333"/>
          <w:sz w:val="26"/>
        </w:rPr>
        <w:t>пользователей системы оценки качества образования</w:t>
      </w:r>
      <w:proofErr w:type="gramEnd"/>
      <w:r>
        <w:rPr>
          <w:color w:val="333333"/>
          <w:spacing w:val="11"/>
          <w:sz w:val="26"/>
        </w:rPr>
        <w:t xml:space="preserve"> </w:t>
      </w:r>
      <w:r>
        <w:rPr>
          <w:color w:val="333333"/>
          <w:sz w:val="26"/>
        </w:rPr>
        <w:t>ОУ;</w:t>
      </w:r>
    </w:p>
    <w:p w:rsidR="008F2633" w:rsidRDefault="00205464">
      <w:pPr>
        <w:pStyle w:val="a4"/>
        <w:numPr>
          <w:ilvl w:val="0"/>
          <w:numId w:val="5"/>
        </w:numPr>
        <w:tabs>
          <w:tab w:val="left" w:pos="337"/>
        </w:tabs>
        <w:ind w:right="168" w:firstLine="0"/>
        <w:jc w:val="left"/>
        <w:rPr>
          <w:sz w:val="26"/>
        </w:rPr>
      </w:pPr>
      <w:r>
        <w:rPr>
          <w:color w:val="333333"/>
          <w:sz w:val="26"/>
        </w:rPr>
        <w:t>принимает участие в обсуждении системы показателей, характеризующих состояние и динамику развития системы</w:t>
      </w:r>
      <w:r>
        <w:rPr>
          <w:color w:val="333333"/>
          <w:spacing w:val="1"/>
          <w:sz w:val="26"/>
        </w:rPr>
        <w:t xml:space="preserve"> </w:t>
      </w:r>
      <w:r>
        <w:rPr>
          <w:color w:val="333333"/>
          <w:sz w:val="26"/>
        </w:rPr>
        <w:t>образования;</w:t>
      </w:r>
    </w:p>
    <w:p w:rsidR="008F2633" w:rsidRDefault="00205464">
      <w:pPr>
        <w:pStyle w:val="a3"/>
        <w:tabs>
          <w:tab w:val="left" w:pos="1640"/>
          <w:tab w:val="left" w:pos="2705"/>
          <w:tab w:val="left" w:pos="3036"/>
          <w:tab w:val="left" w:pos="4446"/>
          <w:tab w:val="left" w:pos="5612"/>
          <w:tab w:val="left" w:pos="7713"/>
          <w:tab w:val="left" w:pos="9309"/>
        </w:tabs>
        <w:ind w:right="163"/>
      </w:pPr>
      <w:r>
        <w:rPr>
          <w:color w:val="333333"/>
        </w:rPr>
        <w:t>-принимает</w:t>
      </w:r>
      <w:r>
        <w:rPr>
          <w:color w:val="333333"/>
        </w:rPr>
        <w:tab/>
        <w:t>участие</w:t>
      </w:r>
      <w:r>
        <w:rPr>
          <w:color w:val="333333"/>
        </w:rPr>
        <w:tab/>
        <w:t>в</w:t>
      </w:r>
      <w:r>
        <w:rPr>
          <w:color w:val="333333"/>
        </w:rPr>
        <w:tab/>
        <w:t>экспертизе</w:t>
      </w:r>
      <w:r>
        <w:rPr>
          <w:color w:val="333333"/>
        </w:rPr>
        <w:tab/>
        <w:t>качества</w:t>
      </w:r>
      <w:r>
        <w:rPr>
          <w:color w:val="333333"/>
        </w:rPr>
        <w:tab/>
        <w:t>образовательных</w:t>
      </w:r>
      <w:r>
        <w:rPr>
          <w:color w:val="333333"/>
        </w:rPr>
        <w:tab/>
        <w:t>результатов,</w:t>
      </w:r>
      <w:r>
        <w:rPr>
          <w:color w:val="333333"/>
        </w:rPr>
        <w:tab/>
      </w:r>
      <w:r>
        <w:rPr>
          <w:color w:val="333333"/>
          <w:spacing w:val="-3"/>
        </w:rPr>
        <w:t xml:space="preserve">условий </w:t>
      </w:r>
      <w:r>
        <w:rPr>
          <w:color w:val="333333"/>
        </w:rPr>
        <w:t>организации образовательной деятельности в</w:t>
      </w:r>
      <w:r>
        <w:rPr>
          <w:color w:val="333333"/>
          <w:spacing w:val="8"/>
        </w:rPr>
        <w:t xml:space="preserve"> </w:t>
      </w:r>
      <w:r>
        <w:rPr>
          <w:color w:val="333333"/>
        </w:rPr>
        <w:t>ОУ;</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участие в оценке качества и результативности труда работников</w:t>
      </w:r>
      <w:r>
        <w:rPr>
          <w:color w:val="333333"/>
          <w:spacing w:val="12"/>
          <w:sz w:val="26"/>
        </w:rPr>
        <w:t xml:space="preserve"> </w:t>
      </w:r>
      <w:r>
        <w:rPr>
          <w:color w:val="333333"/>
          <w:sz w:val="26"/>
        </w:rPr>
        <w:t>ОУ;</w:t>
      </w:r>
    </w:p>
    <w:p w:rsidR="008F2633" w:rsidRDefault="00205464">
      <w:pPr>
        <w:pStyle w:val="a3"/>
        <w:tabs>
          <w:tab w:val="left" w:pos="1832"/>
          <w:tab w:val="left" w:pos="3474"/>
          <w:tab w:val="left" w:pos="4515"/>
          <w:tab w:val="left" w:pos="5023"/>
          <w:tab w:val="left" w:pos="6626"/>
          <w:tab w:val="left" w:pos="8473"/>
        </w:tabs>
        <w:ind w:right="177"/>
      </w:pPr>
      <w:r>
        <w:rPr>
          <w:color w:val="333333"/>
        </w:rPr>
        <w:t>-содействует</w:t>
      </w:r>
      <w:r>
        <w:rPr>
          <w:color w:val="333333"/>
        </w:rPr>
        <w:tab/>
        <w:t>организации</w:t>
      </w:r>
      <w:r>
        <w:rPr>
          <w:color w:val="333333"/>
        </w:rPr>
        <w:tab/>
        <w:t>работы</w:t>
      </w:r>
      <w:r>
        <w:rPr>
          <w:color w:val="333333"/>
        </w:rPr>
        <w:tab/>
        <w:t>по</w:t>
      </w:r>
      <w:r>
        <w:rPr>
          <w:color w:val="333333"/>
        </w:rPr>
        <w:tab/>
        <w:t>повышению</w:t>
      </w:r>
      <w:r>
        <w:rPr>
          <w:color w:val="333333"/>
        </w:rPr>
        <w:tab/>
        <w:t>квалификации</w:t>
      </w:r>
      <w:r>
        <w:rPr>
          <w:color w:val="333333"/>
        </w:rPr>
        <w:tab/>
      </w:r>
      <w:r>
        <w:rPr>
          <w:color w:val="333333"/>
          <w:spacing w:val="-1"/>
        </w:rPr>
        <w:t xml:space="preserve">педагогических </w:t>
      </w:r>
      <w:r>
        <w:rPr>
          <w:color w:val="333333"/>
        </w:rPr>
        <w:t>работников, развитию их творческих инициатив;</w:t>
      </w:r>
    </w:p>
    <w:p w:rsidR="008F2633" w:rsidRDefault="00205464">
      <w:pPr>
        <w:pStyle w:val="a4"/>
        <w:numPr>
          <w:ilvl w:val="0"/>
          <w:numId w:val="5"/>
        </w:numPr>
        <w:tabs>
          <w:tab w:val="left" w:pos="337"/>
        </w:tabs>
        <w:ind w:right="159" w:firstLine="0"/>
        <w:rPr>
          <w:sz w:val="26"/>
        </w:rPr>
      </w:pPr>
      <w:r>
        <w:rPr>
          <w:color w:val="333333"/>
          <w:sz w:val="26"/>
        </w:rPr>
        <w:t>принимает участие в обсуждении системы показателей, характеризующих состояние и динамику развития системы образования в</w:t>
      </w:r>
      <w:r>
        <w:rPr>
          <w:color w:val="333333"/>
          <w:spacing w:val="1"/>
          <w:sz w:val="26"/>
        </w:rPr>
        <w:t xml:space="preserve"> </w:t>
      </w:r>
      <w:r>
        <w:rPr>
          <w:color w:val="333333"/>
          <w:sz w:val="26"/>
        </w:rPr>
        <w:t>ОУ;</w:t>
      </w:r>
    </w:p>
    <w:p w:rsidR="008F2633" w:rsidRDefault="00205464">
      <w:pPr>
        <w:pStyle w:val="a4"/>
        <w:numPr>
          <w:ilvl w:val="0"/>
          <w:numId w:val="5"/>
        </w:numPr>
        <w:tabs>
          <w:tab w:val="left" w:pos="553"/>
        </w:tabs>
        <w:ind w:right="166" w:firstLine="0"/>
        <w:rPr>
          <w:sz w:val="26"/>
        </w:rPr>
      </w:pPr>
      <w:r>
        <w:rPr>
          <w:color w:val="333333"/>
          <w:sz w:val="26"/>
        </w:rPr>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w:t>
      </w:r>
      <w:proofErr w:type="gramStart"/>
      <w:r>
        <w:rPr>
          <w:color w:val="333333"/>
          <w:sz w:val="26"/>
        </w:rPr>
        <w:t>жизни</w:t>
      </w:r>
      <w:proofErr w:type="gramEnd"/>
      <w:r>
        <w:rPr>
          <w:color w:val="333333"/>
          <w:sz w:val="26"/>
        </w:rPr>
        <w:t xml:space="preserve"> обучающихся и другие вопросы образовательной деятельности</w:t>
      </w:r>
      <w:r>
        <w:rPr>
          <w:color w:val="333333"/>
          <w:spacing w:val="-2"/>
          <w:sz w:val="26"/>
        </w:rPr>
        <w:t xml:space="preserve"> </w:t>
      </w:r>
      <w:r>
        <w:rPr>
          <w:color w:val="333333"/>
          <w:sz w:val="26"/>
        </w:rPr>
        <w:t>ОУ.</w:t>
      </w:r>
    </w:p>
    <w:p w:rsidR="008F2633" w:rsidRDefault="00205464">
      <w:pPr>
        <w:pStyle w:val="1"/>
        <w:numPr>
          <w:ilvl w:val="0"/>
          <w:numId w:val="9"/>
        </w:numPr>
        <w:tabs>
          <w:tab w:val="left" w:pos="4120"/>
        </w:tabs>
        <w:ind w:left="4119"/>
        <w:jc w:val="left"/>
        <w:rPr>
          <w:color w:val="333333"/>
        </w:rPr>
      </w:pPr>
      <w:r>
        <w:rPr>
          <w:color w:val="333333"/>
        </w:rPr>
        <w:t>Реализация</w:t>
      </w:r>
      <w:r>
        <w:rPr>
          <w:color w:val="333333"/>
          <w:spacing w:val="-1"/>
        </w:rPr>
        <w:t xml:space="preserve"> </w:t>
      </w:r>
      <w:r>
        <w:rPr>
          <w:color w:val="333333"/>
        </w:rPr>
        <w:t>ВСОКО</w:t>
      </w:r>
    </w:p>
    <w:p w:rsidR="008F2633" w:rsidRDefault="00205464">
      <w:pPr>
        <w:pStyle w:val="a4"/>
        <w:numPr>
          <w:ilvl w:val="1"/>
          <w:numId w:val="4"/>
        </w:numPr>
        <w:tabs>
          <w:tab w:val="left" w:pos="658"/>
        </w:tabs>
        <w:ind w:right="164" w:firstLine="0"/>
        <w:jc w:val="both"/>
        <w:rPr>
          <w:sz w:val="26"/>
        </w:rPr>
      </w:pPr>
      <w:r>
        <w:rPr>
          <w:color w:val="333333"/>
          <w:sz w:val="26"/>
        </w:rPr>
        <w:t xml:space="preserve">Для осуществления </w:t>
      </w:r>
      <w:proofErr w:type="gramStart"/>
      <w:r>
        <w:rPr>
          <w:color w:val="333333"/>
          <w:sz w:val="26"/>
        </w:rPr>
        <w:t>процедуры внутренней системы оценки качества образования</w:t>
      </w:r>
      <w:proofErr w:type="gramEnd"/>
      <w:r>
        <w:rPr>
          <w:color w:val="333333"/>
          <w:sz w:val="26"/>
        </w:rPr>
        <w:t xml:space="preserve">  ОУ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работниками</w:t>
      </w:r>
      <w:r>
        <w:rPr>
          <w:color w:val="333333"/>
          <w:spacing w:val="2"/>
          <w:sz w:val="26"/>
        </w:rPr>
        <w:t xml:space="preserve"> </w:t>
      </w:r>
      <w:r>
        <w:rPr>
          <w:color w:val="333333"/>
          <w:sz w:val="26"/>
        </w:rPr>
        <w:t>ОУ.</w:t>
      </w:r>
    </w:p>
    <w:p w:rsidR="008F2633" w:rsidRDefault="00205464">
      <w:pPr>
        <w:pStyle w:val="a4"/>
        <w:numPr>
          <w:ilvl w:val="1"/>
          <w:numId w:val="4"/>
        </w:numPr>
        <w:tabs>
          <w:tab w:val="left" w:pos="725"/>
        </w:tabs>
        <w:ind w:right="164" w:firstLine="0"/>
        <w:jc w:val="both"/>
        <w:rPr>
          <w:sz w:val="26"/>
        </w:rPr>
      </w:pPr>
      <w:r>
        <w:rPr>
          <w:color w:val="333333"/>
          <w:sz w:val="26"/>
        </w:rPr>
        <w:t>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w:t>
      </w:r>
      <w:r>
        <w:rPr>
          <w:color w:val="333333"/>
          <w:spacing w:val="-19"/>
          <w:sz w:val="26"/>
        </w:rPr>
        <w:t xml:space="preserve"> </w:t>
      </w:r>
      <w:r>
        <w:rPr>
          <w:color w:val="333333"/>
          <w:sz w:val="26"/>
        </w:rPr>
        <w:t>ОУ.</w:t>
      </w:r>
    </w:p>
    <w:p w:rsidR="008F2633" w:rsidRDefault="00205464">
      <w:pPr>
        <w:pStyle w:val="a4"/>
        <w:numPr>
          <w:ilvl w:val="1"/>
          <w:numId w:val="4"/>
        </w:numPr>
        <w:tabs>
          <w:tab w:val="left" w:pos="773"/>
        </w:tabs>
        <w:ind w:right="173" w:firstLine="0"/>
        <w:jc w:val="both"/>
        <w:rPr>
          <w:sz w:val="26"/>
        </w:rPr>
      </w:pPr>
      <w:r>
        <w:rPr>
          <w:color w:val="333333"/>
          <w:sz w:val="26"/>
        </w:rPr>
        <w:t>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8F2633" w:rsidRDefault="00205464">
      <w:pPr>
        <w:pStyle w:val="a4"/>
        <w:numPr>
          <w:ilvl w:val="1"/>
          <w:numId w:val="4"/>
        </w:numPr>
        <w:tabs>
          <w:tab w:val="left" w:pos="614"/>
        </w:tabs>
        <w:ind w:left="613" w:hanging="460"/>
        <w:jc w:val="both"/>
        <w:rPr>
          <w:sz w:val="26"/>
        </w:rPr>
      </w:pPr>
      <w:r>
        <w:rPr>
          <w:color w:val="333333"/>
          <w:sz w:val="26"/>
        </w:rPr>
        <w:t>Предметом ВСОКО</w:t>
      </w:r>
      <w:r>
        <w:rPr>
          <w:color w:val="333333"/>
          <w:spacing w:val="-14"/>
          <w:sz w:val="26"/>
        </w:rPr>
        <w:t xml:space="preserve"> </w:t>
      </w:r>
      <w:r>
        <w:rPr>
          <w:color w:val="333333"/>
          <w:sz w:val="26"/>
        </w:rPr>
        <w:t>являются:</w:t>
      </w:r>
    </w:p>
    <w:p w:rsidR="008F2633" w:rsidRDefault="00205464">
      <w:pPr>
        <w:pStyle w:val="a3"/>
        <w:ind w:right="166"/>
        <w:jc w:val="both"/>
      </w:pPr>
      <w:r>
        <w:rPr>
          <w:color w:val="333333"/>
        </w:rPr>
        <w:t xml:space="preserve">4.3.1 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Pr>
          <w:color w:val="333333"/>
        </w:rPr>
        <w:t>обучающимися</w:t>
      </w:r>
      <w:proofErr w:type="gramEnd"/>
      <w:r>
        <w:rPr>
          <w:color w:val="333333"/>
        </w:rPr>
        <w:t xml:space="preserve"> образовательных программ</w:t>
      </w:r>
      <w:r>
        <w:rPr>
          <w:color w:val="333333"/>
          <w:spacing w:val="2"/>
        </w:rPr>
        <w:t xml:space="preserve"> </w:t>
      </w:r>
      <w:r>
        <w:rPr>
          <w:color w:val="333333"/>
        </w:rPr>
        <w:t>ФГОС);</w:t>
      </w:r>
    </w:p>
    <w:p w:rsidR="008F2633" w:rsidRDefault="00205464">
      <w:pPr>
        <w:pStyle w:val="a4"/>
        <w:numPr>
          <w:ilvl w:val="2"/>
          <w:numId w:val="3"/>
        </w:numPr>
        <w:tabs>
          <w:tab w:val="left" w:pos="979"/>
        </w:tabs>
        <w:spacing w:line="242" w:lineRule="auto"/>
        <w:ind w:right="160" w:firstLine="0"/>
        <w:jc w:val="both"/>
        <w:rPr>
          <w:sz w:val="26"/>
        </w:rPr>
      </w:pPr>
      <w:r>
        <w:rPr>
          <w:color w:val="333333"/>
          <w:sz w:val="26"/>
        </w:rPr>
        <w:t>качество организации образовательного процесса, включающей условия организации образовательной</w:t>
      </w:r>
      <w:r>
        <w:rPr>
          <w:color w:val="333333"/>
          <w:spacing w:val="17"/>
          <w:sz w:val="26"/>
        </w:rPr>
        <w:t xml:space="preserve"> </w:t>
      </w:r>
      <w:r>
        <w:rPr>
          <w:color w:val="333333"/>
          <w:sz w:val="26"/>
        </w:rPr>
        <w:t>деятельности, в том числе доступность образования,</w:t>
      </w:r>
    </w:p>
    <w:p w:rsidR="008F2633" w:rsidRDefault="008F2633">
      <w:pPr>
        <w:spacing w:line="242" w:lineRule="auto"/>
        <w:jc w:val="both"/>
        <w:rPr>
          <w:sz w:val="26"/>
        </w:rPr>
        <w:sectPr w:rsidR="008F2633">
          <w:pgSz w:w="11910" w:h="16840"/>
          <w:pgMar w:top="1040" w:right="680" w:bottom="280" w:left="840" w:header="713" w:footer="0" w:gutter="0"/>
          <w:cols w:space="720"/>
        </w:sectPr>
      </w:pPr>
    </w:p>
    <w:p w:rsidR="008F2633" w:rsidRDefault="00205464">
      <w:pPr>
        <w:pStyle w:val="a3"/>
        <w:spacing w:before="78" w:line="242" w:lineRule="auto"/>
      </w:pPr>
      <w:r>
        <w:rPr>
          <w:color w:val="333333"/>
        </w:rPr>
        <w:lastRenderedPageBreak/>
        <w:t>условия комфортности получения образования, материально-техническое обеспечение образовательного процесса, организация питания;</w:t>
      </w:r>
    </w:p>
    <w:p w:rsidR="008F2633" w:rsidRDefault="00205464">
      <w:pPr>
        <w:pStyle w:val="a4"/>
        <w:numPr>
          <w:ilvl w:val="2"/>
          <w:numId w:val="3"/>
        </w:numPr>
        <w:tabs>
          <w:tab w:val="left" w:pos="811"/>
        </w:tabs>
        <w:ind w:right="173" w:firstLine="0"/>
        <w:rPr>
          <w:sz w:val="26"/>
        </w:rPr>
      </w:pPr>
      <w:r>
        <w:rPr>
          <w:color w:val="333333"/>
          <w:sz w:val="26"/>
        </w:rPr>
        <w:t>качество основных образовательных программ, принятых и реализуемых в ОУ, условия их</w:t>
      </w:r>
      <w:r>
        <w:rPr>
          <w:color w:val="333333"/>
          <w:spacing w:val="3"/>
          <w:sz w:val="26"/>
        </w:rPr>
        <w:t xml:space="preserve"> </w:t>
      </w:r>
      <w:r>
        <w:rPr>
          <w:color w:val="333333"/>
          <w:sz w:val="26"/>
        </w:rPr>
        <w:t>реализации;</w:t>
      </w:r>
    </w:p>
    <w:p w:rsidR="008F2633" w:rsidRDefault="00205464">
      <w:pPr>
        <w:pStyle w:val="a4"/>
        <w:numPr>
          <w:ilvl w:val="2"/>
          <w:numId w:val="3"/>
        </w:numPr>
        <w:tabs>
          <w:tab w:val="left" w:pos="740"/>
        </w:tabs>
        <w:spacing w:line="297" w:lineRule="exact"/>
        <w:ind w:left="739" w:hanging="586"/>
        <w:rPr>
          <w:sz w:val="26"/>
        </w:rPr>
      </w:pPr>
      <w:r>
        <w:rPr>
          <w:color w:val="333333"/>
          <w:sz w:val="26"/>
        </w:rPr>
        <w:t>воспитательная</w:t>
      </w:r>
      <w:r>
        <w:rPr>
          <w:color w:val="333333"/>
          <w:spacing w:val="-3"/>
          <w:sz w:val="26"/>
        </w:rPr>
        <w:t xml:space="preserve"> </w:t>
      </w:r>
      <w:r>
        <w:rPr>
          <w:color w:val="333333"/>
          <w:sz w:val="26"/>
        </w:rPr>
        <w:t>работа;</w:t>
      </w:r>
    </w:p>
    <w:p w:rsidR="008F2633" w:rsidRDefault="00205464">
      <w:pPr>
        <w:pStyle w:val="a4"/>
        <w:numPr>
          <w:ilvl w:val="2"/>
          <w:numId w:val="3"/>
        </w:numPr>
        <w:tabs>
          <w:tab w:val="left" w:pos="830"/>
        </w:tabs>
        <w:ind w:right="178" w:firstLine="0"/>
        <w:rPr>
          <w:sz w:val="26"/>
        </w:rPr>
      </w:pPr>
      <w:r>
        <w:rPr>
          <w:color w:val="333333"/>
          <w:sz w:val="26"/>
        </w:rPr>
        <w:t>профессиональная компетентность педагогов, их деятельность по обеспечению требуемого качества результатов</w:t>
      </w:r>
      <w:r>
        <w:rPr>
          <w:color w:val="333333"/>
          <w:spacing w:val="5"/>
          <w:sz w:val="26"/>
        </w:rPr>
        <w:t xml:space="preserve"> </w:t>
      </w:r>
      <w:r>
        <w:rPr>
          <w:color w:val="333333"/>
          <w:sz w:val="26"/>
        </w:rPr>
        <w:t>образования;</w:t>
      </w:r>
    </w:p>
    <w:p w:rsidR="008F2633" w:rsidRDefault="00205464">
      <w:pPr>
        <w:pStyle w:val="a4"/>
        <w:numPr>
          <w:ilvl w:val="2"/>
          <w:numId w:val="3"/>
        </w:numPr>
        <w:tabs>
          <w:tab w:val="left" w:pos="744"/>
        </w:tabs>
        <w:spacing w:line="296" w:lineRule="exact"/>
        <w:ind w:left="743" w:hanging="590"/>
        <w:rPr>
          <w:sz w:val="26"/>
        </w:rPr>
      </w:pPr>
      <w:r>
        <w:rPr>
          <w:color w:val="333333"/>
          <w:sz w:val="26"/>
        </w:rPr>
        <w:t>эффективность управления качеством образования и открытость деятельности</w:t>
      </w:r>
      <w:r>
        <w:rPr>
          <w:color w:val="333333"/>
          <w:spacing w:val="-19"/>
          <w:sz w:val="26"/>
        </w:rPr>
        <w:t xml:space="preserve"> </w:t>
      </w:r>
      <w:r>
        <w:rPr>
          <w:color w:val="333333"/>
          <w:sz w:val="26"/>
        </w:rPr>
        <w:t>ОУ;</w:t>
      </w:r>
    </w:p>
    <w:p w:rsidR="008F2633" w:rsidRDefault="00205464">
      <w:pPr>
        <w:pStyle w:val="a4"/>
        <w:numPr>
          <w:ilvl w:val="2"/>
          <w:numId w:val="3"/>
        </w:numPr>
        <w:tabs>
          <w:tab w:val="left" w:pos="744"/>
        </w:tabs>
        <w:spacing w:before="3" w:line="298" w:lineRule="exact"/>
        <w:ind w:left="743" w:hanging="590"/>
        <w:rPr>
          <w:sz w:val="26"/>
        </w:rPr>
      </w:pPr>
      <w:r>
        <w:rPr>
          <w:color w:val="333333"/>
          <w:sz w:val="26"/>
        </w:rPr>
        <w:t>состояние здоровья</w:t>
      </w:r>
      <w:r>
        <w:rPr>
          <w:color w:val="333333"/>
          <w:spacing w:val="-2"/>
          <w:sz w:val="26"/>
        </w:rPr>
        <w:t xml:space="preserve"> </w:t>
      </w:r>
      <w:proofErr w:type="gramStart"/>
      <w:r>
        <w:rPr>
          <w:color w:val="333333"/>
          <w:sz w:val="26"/>
        </w:rPr>
        <w:t>обучающихся</w:t>
      </w:r>
      <w:proofErr w:type="gramEnd"/>
      <w:r>
        <w:rPr>
          <w:color w:val="333333"/>
          <w:sz w:val="26"/>
        </w:rPr>
        <w:t>.</w:t>
      </w:r>
    </w:p>
    <w:p w:rsidR="008F2633" w:rsidRDefault="00205464">
      <w:pPr>
        <w:pStyle w:val="a4"/>
        <w:numPr>
          <w:ilvl w:val="1"/>
          <w:numId w:val="4"/>
        </w:numPr>
        <w:tabs>
          <w:tab w:val="left" w:pos="800"/>
          <w:tab w:val="left" w:pos="802"/>
          <w:tab w:val="left" w:pos="1481"/>
          <w:tab w:val="left" w:pos="3011"/>
          <w:tab w:val="left" w:pos="4710"/>
          <w:tab w:val="left" w:pos="6359"/>
          <w:tab w:val="left" w:pos="8316"/>
          <w:tab w:val="left" w:pos="9280"/>
        </w:tabs>
        <w:ind w:right="176" w:firstLine="0"/>
        <w:rPr>
          <w:sz w:val="26"/>
        </w:rPr>
      </w:pPr>
      <w:r>
        <w:rPr>
          <w:color w:val="333333"/>
          <w:sz w:val="26"/>
        </w:rPr>
        <w:t>Для</w:t>
      </w:r>
      <w:r>
        <w:rPr>
          <w:color w:val="333333"/>
          <w:sz w:val="26"/>
        </w:rPr>
        <w:tab/>
        <w:t>проведения</w:t>
      </w:r>
      <w:r>
        <w:rPr>
          <w:color w:val="333333"/>
          <w:sz w:val="26"/>
        </w:rPr>
        <w:tab/>
        <w:t>мониторинга</w:t>
      </w:r>
      <w:r>
        <w:rPr>
          <w:color w:val="333333"/>
          <w:sz w:val="26"/>
        </w:rPr>
        <w:tab/>
        <w:t>назначаются</w:t>
      </w:r>
      <w:r>
        <w:rPr>
          <w:color w:val="333333"/>
          <w:sz w:val="26"/>
        </w:rPr>
        <w:tab/>
        <w:t>ответственные,</w:t>
      </w:r>
      <w:r>
        <w:rPr>
          <w:color w:val="333333"/>
          <w:sz w:val="26"/>
        </w:rPr>
        <w:tab/>
        <w:t>состав</w:t>
      </w:r>
      <w:r>
        <w:rPr>
          <w:color w:val="333333"/>
          <w:sz w:val="26"/>
        </w:rPr>
        <w:tab/>
      </w:r>
      <w:r>
        <w:rPr>
          <w:color w:val="333333"/>
          <w:spacing w:val="-5"/>
          <w:sz w:val="26"/>
        </w:rPr>
        <w:t xml:space="preserve">которых </w:t>
      </w:r>
      <w:r>
        <w:rPr>
          <w:color w:val="333333"/>
          <w:sz w:val="26"/>
        </w:rPr>
        <w:t>утверждается приказом директора ОУ. В состав группы мониторинга могут</w:t>
      </w:r>
      <w:r>
        <w:rPr>
          <w:color w:val="333333"/>
          <w:spacing w:val="-5"/>
          <w:sz w:val="26"/>
        </w:rPr>
        <w:t xml:space="preserve"> </w:t>
      </w:r>
      <w:r>
        <w:rPr>
          <w:color w:val="333333"/>
          <w:sz w:val="26"/>
        </w:rPr>
        <w:t>входить:</w:t>
      </w:r>
    </w:p>
    <w:p w:rsidR="008F2633" w:rsidRDefault="00205464">
      <w:pPr>
        <w:pStyle w:val="a3"/>
        <w:spacing w:line="297" w:lineRule="exact"/>
      </w:pPr>
      <w:r>
        <w:rPr>
          <w:color w:val="333333"/>
        </w:rPr>
        <w:t>-заместители руководителя ОУ за учебную и воспитательную работу;</w:t>
      </w:r>
    </w:p>
    <w:p w:rsidR="008F2633" w:rsidRDefault="00205464">
      <w:pPr>
        <w:pStyle w:val="a3"/>
        <w:spacing w:before="3" w:line="298" w:lineRule="exact"/>
      </w:pPr>
      <w:r>
        <w:rPr>
          <w:color w:val="333333"/>
        </w:rPr>
        <w:t>-учителя-предметники;</w:t>
      </w:r>
    </w:p>
    <w:p w:rsidR="008F2633" w:rsidRDefault="00205464">
      <w:pPr>
        <w:pStyle w:val="a3"/>
        <w:spacing w:line="298" w:lineRule="exact"/>
      </w:pPr>
      <w:r>
        <w:rPr>
          <w:color w:val="333333"/>
        </w:rPr>
        <w:t>-классные руководители;</w:t>
      </w:r>
    </w:p>
    <w:p w:rsidR="008F2633" w:rsidRDefault="00205464">
      <w:pPr>
        <w:pStyle w:val="a3"/>
        <w:spacing w:line="298" w:lineRule="exact"/>
      </w:pPr>
      <w:r>
        <w:rPr>
          <w:color w:val="333333"/>
        </w:rPr>
        <w:t>-представители из числа родительской и ученической общественности</w:t>
      </w:r>
      <w:proofErr w:type="gramStart"/>
      <w:r>
        <w:rPr>
          <w:color w:val="333333"/>
        </w:rPr>
        <w:t xml:space="preserve"> .</w:t>
      </w:r>
      <w:proofErr w:type="gramEnd"/>
    </w:p>
    <w:p w:rsidR="008F2633" w:rsidRDefault="00205464">
      <w:pPr>
        <w:pStyle w:val="a4"/>
        <w:numPr>
          <w:ilvl w:val="1"/>
          <w:numId w:val="4"/>
        </w:numPr>
        <w:tabs>
          <w:tab w:val="left" w:pos="614"/>
        </w:tabs>
        <w:spacing w:before="4"/>
        <w:ind w:right="187" w:firstLine="0"/>
        <w:rPr>
          <w:sz w:val="26"/>
        </w:rPr>
      </w:pPr>
      <w:r>
        <w:rPr>
          <w:color w:val="333333"/>
          <w:sz w:val="26"/>
        </w:rPr>
        <w:t>Проведение процедур оценки качества обеспечивается следующим инструментарием: анализ школьной документации данных статических</w:t>
      </w:r>
      <w:r>
        <w:rPr>
          <w:color w:val="333333"/>
          <w:spacing w:val="3"/>
          <w:sz w:val="26"/>
        </w:rPr>
        <w:t xml:space="preserve"> </w:t>
      </w:r>
      <w:r>
        <w:rPr>
          <w:color w:val="333333"/>
          <w:sz w:val="26"/>
        </w:rPr>
        <w:t>отчетов;</w:t>
      </w:r>
    </w:p>
    <w:p w:rsidR="008F2633" w:rsidRDefault="00205464">
      <w:pPr>
        <w:pStyle w:val="a3"/>
        <w:tabs>
          <w:tab w:val="left" w:pos="1556"/>
        </w:tabs>
        <w:ind w:right="2173"/>
      </w:pPr>
      <w:r>
        <w:rPr>
          <w:color w:val="333333"/>
        </w:rPr>
        <w:t>анализ документации о прохождении курсов повышения квалификации; протоколы</w:t>
      </w:r>
      <w:r>
        <w:rPr>
          <w:color w:val="333333"/>
        </w:rPr>
        <w:tab/>
        <w:t>прохождения</w:t>
      </w:r>
      <w:r>
        <w:rPr>
          <w:color w:val="333333"/>
          <w:spacing w:val="1"/>
        </w:rPr>
        <w:t xml:space="preserve"> </w:t>
      </w:r>
      <w:r>
        <w:rPr>
          <w:color w:val="333333"/>
        </w:rPr>
        <w:t>ГИА;</w:t>
      </w:r>
    </w:p>
    <w:p w:rsidR="008F2633" w:rsidRDefault="00205464">
      <w:pPr>
        <w:pStyle w:val="a3"/>
        <w:ind w:right="1613"/>
      </w:pPr>
      <w:r>
        <w:rPr>
          <w:color w:val="333333"/>
        </w:rPr>
        <w:t>анализ проведения школьного этапа Всероссийской олимпиады школьников; анализ статистических данных промежуточной аттестации;</w:t>
      </w:r>
    </w:p>
    <w:p w:rsidR="008F2633" w:rsidRDefault="00205464">
      <w:pPr>
        <w:pStyle w:val="a3"/>
        <w:spacing w:line="297" w:lineRule="exact"/>
      </w:pPr>
      <w:r>
        <w:rPr>
          <w:color w:val="333333"/>
        </w:rPr>
        <w:t xml:space="preserve">анализ справок по </w:t>
      </w:r>
      <w:proofErr w:type="spellStart"/>
      <w:r>
        <w:rPr>
          <w:color w:val="333333"/>
        </w:rPr>
        <w:t>внутришкольному</w:t>
      </w:r>
      <w:proofErr w:type="spellEnd"/>
      <w:r>
        <w:rPr>
          <w:color w:val="333333"/>
        </w:rPr>
        <w:t xml:space="preserve"> контролю;</w:t>
      </w:r>
    </w:p>
    <w:p w:rsidR="008F2633" w:rsidRDefault="00205464">
      <w:pPr>
        <w:pStyle w:val="a3"/>
        <w:tabs>
          <w:tab w:val="left" w:pos="1156"/>
          <w:tab w:val="left" w:pos="2743"/>
          <w:tab w:val="left" w:pos="4720"/>
          <w:tab w:val="left" w:pos="6889"/>
          <w:tab w:val="left" w:pos="8688"/>
        </w:tabs>
        <w:spacing w:before="2"/>
        <w:ind w:right="173"/>
      </w:pPr>
      <w:r>
        <w:rPr>
          <w:color w:val="333333"/>
        </w:rPr>
        <w:t>анализ</w:t>
      </w:r>
      <w:r>
        <w:rPr>
          <w:color w:val="333333"/>
        </w:rPr>
        <w:tab/>
        <w:t>результатов</w:t>
      </w:r>
      <w:r>
        <w:rPr>
          <w:color w:val="333333"/>
        </w:rPr>
        <w:tab/>
        <w:t>анкетирования,</w:t>
      </w:r>
      <w:r>
        <w:rPr>
          <w:color w:val="333333"/>
        </w:rPr>
        <w:tab/>
        <w:t>социологических</w:t>
      </w:r>
      <w:r>
        <w:rPr>
          <w:color w:val="333333"/>
        </w:rPr>
        <w:tab/>
        <w:t>исследований</w:t>
      </w:r>
      <w:r>
        <w:rPr>
          <w:color w:val="333333"/>
        </w:rPr>
        <w:tab/>
        <w:t>родительских потребностей;</w:t>
      </w:r>
    </w:p>
    <w:p w:rsidR="008F2633" w:rsidRDefault="00205464">
      <w:pPr>
        <w:pStyle w:val="a3"/>
        <w:ind w:right="7307"/>
      </w:pPr>
      <w:r>
        <w:rPr>
          <w:color w:val="333333"/>
        </w:rPr>
        <w:t>обобщение опыта работы; анализ медицинских карт;</w:t>
      </w:r>
    </w:p>
    <w:p w:rsidR="008F2633" w:rsidRDefault="00205464">
      <w:pPr>
        <w:pStyle w:val="a3"/>
        <w:spacing w:line="298" w:lineRule="exact"/>
      </w:pPr>
      <w:r>
        <w:rPr>
          <w:color w:val="333333"/>
        </w:rPr>
        <w:t>беседы с родителями и учащимися.</w:t>
      </w:r>
    </w:p>
    <w:p w:rsidR="008F2633" w:rsidRDefault="00205464">
      <w:pPr>
        <w:pStyle w:val="a4"/>
        <w:numPr>
          <w:ilvl w:val="1"/>
          <w:numId w:val="4"/>
        </w:numPr>
        <w:tabs>
          <w:tab w:val="left" w:pos="614"/>
        </w:tabs>
        <w:spacing w:line="298" w:lineRule="exact"/>
        <w:ind w:left="613" w:hanging="460"/>
        <w:rPr>
          <w:sz w:val="26"/>
        </w:rPr>
      </w:pPr>
      <w:r>
        <w:rPr>
          <w:color w:val="333333"/>
          <w:sz w:val="26"/>
        </w:rPr>
        <w:t>Реализация мониторинга предполагает последовательность следующих</w:t>
      </w:r>
      <w:r>
        <w:rPr>
          <w:color w:val="333333"/>
          <w:spacing w:val="-8"/>
          <w:sz w:val="26"/>
        </w:rPr>
        <w:t xml:space="preserve"> </w:t>
      </w:r>
      <w:r>
        <w:rPr>
          <w:color w:val="333333"/>
          <w:sz w:val="26"/>
        </w:rPr>
        <w:t>действий:</w:t>
      </w:r>
    </w:p>
    <w:p w:rsidR="008F2633" w:rsidRDefault="00205464">
      <w:pPr>
        <w:pStyle w:val="a3"/>
        <w:spacing w:line="298" w:lineRule="exact"/>
        <w:jc w:val="both"/>
      </w:pPr>
      <w:r>
        <w:rPr>
          <w:color w:val="333333"/>
        </w:rPr>
        <w:t>-определение и обоснование объекта мониторинга;</w:t>
      </w:r>
    </w:p>
    <w:p w:rsidR="008F2633" w:rsidRDefault="00205464">
      <w:pPr>
        <w:pStyle w:val="a3"/>
        <w:spacing w:before="3"/>
        <w:ind w:right="164"/>
        <w:jc w:val="both"/>
      </w:pPr>
      <w:r>
        <w:rPr>
          <w:color w:val="333333"/>
        </w:rPr>
        <w:t>-сбор данных на основе согласованных и утверждённых на педагогическом совете методик, используемых для мониторинга (тестирование, анкетирование, экспертиза и др.);</w:t>
      </w:r>
    </w:p>
    <w:p w:rsidR="008F2633" w:rsidRDefault="00205464">
      <w:pPr>
        <w:pStyle w:val="a3"/>
        <w:spacing w:line="295" w:lineRule="exact"/>
        <w:jc w:val="both"/>
      </w:pPr>
      <w:r>
        <w:rPr>
          <w:color w:val="333333"/>
        </w:rPr>
        <w:t>-анализ и интерпретация полученных данных в ходе мониторинга;</w:t>
      </w:r>
    </w:p>
    <w:p w:rsidR="008F2633" w:rsidRDefault="00205464">
      <w:pPr>
        <w:pStyle w:val="a3"/>
        <w:spacing w:before="4"/>
        <w:ind w:right="177"/>
        <w:jc w:val="both"/>
      </w:pPr>
      <w:r>
        <w:rPr>
          <w:color w:val="333333"/>
        </w:rPr>
        <w:t>-выявление влияющих на качество образования факторов, принятие мер по устранению отрицательных последствий;</w:t>
      </w:r>
    </w:p>
    <w:p w:rsidR="008F2633" w:rsidRDefault="00205464">
      <w:pPr>
        <w:pStyle w:val="a3"/>
        <w:spacing w:line="296" w:lineRule="exact"/>
        <w:jc w:val="both"/>
      </w:pPr>
      <w:r>
        <w:rPr>
          <w:color w:val="333333"/>
        </w:rPr>
        <w:t>-распространение результатов мониторинга среди пользователей мониторинга;</w:t>
      </w:r>
    </w:p>
    <w:p w:rsidR="008F2633" w:rsidRDefault="00205464">
      <w:pPr>
        <w:pStyle w:val="a3"/>
        <w:spacing w:before="3"/>
        <w:ind w:right="176"/>
        <w:jc w:val="both"/>
      </w:pPr>
      <w:r>
        <w:rPr>
          <w:color w:val="333333"/>
        </w:rPr>
        <w:t>-использование полученных показателей для проектирования и реализации вариативных образовательных маршрутов обучающихся;</w:t>
      </w:r>
    </w:p>
    <w:p w:rsidR="008F2633" w:rsidRDefault="00205464">
      <w:pPr>
        <w:pStyle w:val="a3"/>
        <w:ind w:right="168"/>
        <w:jc w:val="both"/>
      </w:pPr>
      <w:r>
        <w:rPr>
          <w:color w:val="333333"/>
        </w:rPr>
        <w:t>-формулирование основных стратегических направлений развития образовательной деятельности на основе анализа полученных данных.</w:t>
      </w:r>
    </w:p>
    <w:p w:rsidR="008F2633" w:rsidRDefault="00205464">
      <w:pPr>
        <w:pStyle w:val="a4"/>
        <w:numPr>
          <w:ilvl w:val="1"/>
          <w:numId w:val="4"/>
        </w:numPr>
        <w:tabs>
          <w:tab w:val="left" w:pos="739"/>
        </w:tabs>
        <w:ind w:right="168" w:firstLine="0"/>
        <w:jc w:val="both"/>
        <w:rPr>
          <w:sz w:val="26"/>
        </w:rPr>
      </w:pPr>
      <w:r>
        <w:rPr>
          <w:color w:val="333333"/>
          <w:sz w:val="26"/>
        </w:rPr>
        <w:t>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w:t>
      </w:r>
    </w:p>
    <w:p w:rsidR="008F2633" w:rsidRDefault="00205464">
      <w:pPr>
        <w:pStyle w:val="a4"/>
        <w:numPr>
          <w:ilvl w:val="1"/>
          <w:numId w:val="4"/>
        </w:numPr>
        <w:tabs>
          <w:tab w:val="left" w:pos="672"/>
        </w:tabs>
        <w:ind w:right="177" w:firstLine="0"/>
        <w:jc w:val="both"/>
        <w:rPr>
          <w:sz w:val="26"/>
        </w:rPr>
      </w:pPr>
      <w:r>
        <w:rPr>
          <w:color w:val="333333"/>
          <w:sz w:val="26"/>
        </w:rPr>
        <w:t>Мониторинговые исследования могут обсуждаться на заседаниях педагогического совета.</w:t>
      </w:r>
    </w:p>
    <w:p w:rsidR="008F2633" w:rsidRDefault="00205464">
      <w:pPr>
        <w:pStyle w:val="a4"/>
        <w:numPr>
          <w:ilvl w:val="1"/>
          <w:numId w:val="4"/>
        </w:numPr>
        <w:tabs>
          <w:tab w:val="left" w:pos="826"/>
        </w:tabs>
        <w:ind w:right="169" w:firstLine="0"/>
        <w:jc w:val="both"/>
        <w:rPr>
          <w:sz w:val="26"/>
        </w:rPr>
      </w:pPr>
      <w:r>
        <w:rPr>
          <w:color w:val="333333"/>
          <w:sz w:val="26"/>
        </w:rPr>
        <w:t>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w:t>
      </w:r>
      <w:r>
        <w:rPr>
          <w:color w:val="333333"/>
          <w:spacing w:val="6"/>
          <w:sz w:val="26"/>
        </w:rPr>
        <w:t xml:space="preserve"> </w:t>
      </w:r>
      <w:r>
        <w:rPr>
          <w:color w:val="333333"/>
          <w:sz w:val="26"/>
        </w:rPr>
        <w:t>ОУ.</w:t>
      </w:r>
    </w:p>
    <w:p w:rsidR="008F2633" w:rsidRDefault="008F2633">
      <w:pPr>
        <w:jc w:val="both"/>
        <w:rPr>
          <w:sz w:val="26"/>
        </w:rPr>
        <w:sectPr w:rsidR="008F2633">
          <w:pgSz w:w="11910" w:h="16840"/>
          <w:pgMar w:top="1040" w:right="680" w:bottom="280" w:left="840" w:header="713" w:footer="0" w:gutter="0"/>
          <w:cols w:space="720"/>
        </w:sectPr>
      </w:pPr>
    </w:p>
    <w:p w:rsidR="008F2633" w:rsidRDefault="00205464">
      <w:pPr>
        <w:pStyle w:val="a4"/>
        <w:numPr>
          <w:ilvl w:val="1"/>
          <w:numId w:val="4"/>
        </w:numPr>
        <w:tabs>
          <w:tab w:val="left" w:pos="874"/>
        </w:tabs>
        <w:spacing w:before="78"/>
        <w:ind w:right="169" w:firstLine="0"/>
        <w:jc w:val="both"/>
        <w:rPr>
          <w:sz w:val="26"/>
        </w:rPr>
      </w:pPr>
      <w:r>
        <w:rPr>
          <w:color w:val="333333"/>
          <w:sz w:val="26"/>
        </w:rPr>
        <w:lastRenderedPageBreak/>
        <w:t xml:space="preserve">Результаты анализа данных ВСОКО являются документальной основой для составления ежегодного отчета ОУ о результатах </w:t>
      </w:r>
      <w:proofErr w:type="spellStart"/>
      <w:r>
        <w:rPr>
          <w:color w:val="333333"/>
          <w:sz w:val="26"/>
        </w:rPr>
        <w:t>самообследования</w:t>
      </w:r>
      <w:proofErr w:type="spellEnd"/>
      <w:r>
        <w:rPr>
          <w:color w:val="333333"/>
          <w:sz w:val="26"/>
        </w:rPr>
        <w:t xml:space="preserve"> деятельности </w:t>
      </w:r>
      <w:r>
        <w:rPr>
          <w:color w:val="333333"/>
          <w:spacing w:val="-3"/>
          <w:sz w:val="26"/>
        </w:rPr>
        <w:t xml:space="preserve">ОУ </w:t>
      </w:r>
      <w:r>
        <w:rPr>
          <w:color w:val="333333"/>
          <w:sz w:val="26"/>
        </w:rPr>
        <w:t>и публикуются на сайте</w:t>
      </w:r>
      <w:r>
        <w:rPr>
          <w:color w:val="333333"/>
          <w:spacing w:val="5"/>
          <w:sz w:val="26"/>
        </w:rPr>
        <w:t xml:space="preserve"> </w:t>
      </w:r>
      <w:r>
        <w:rPr>
          <w:color w:val="333333"/>
          <w:sz w:val="26"/>
        </w:rPr>
        <w:t>ОУ.</w:t>
      </w:r>
    </w:p>
    <w:p w:rsidR="008F2633" w:rsidRDefault="00205464">
      <w:pPr>
        <w:pStyle w:val="1"/>
        <w:numPr>
          <w:ilvl w:val="0"/>
          <w:numId w:val="9"/>
        </w:numPr>
        <w:tabs>
          <w:tab w:val="left" w:pos="4115"/>
        </w:tabs>
        <w:spacing w:before="5"/>
        <w:ind w:left="4114"/>
        <w:jc w:val="left"/>
        <w:rPr>
          <w:color w:val="333333"/>
        </w:rPr>
      </w:pPr>
      <w:r>
        <w:rPr>
          <w:color w:val="333333"/>
        </w:rPr>
        <w:t>Показатели ВСОКО</w:t>
      </w:r>
    </w:p>
    <w:p w:rsidR="008F2633" w:rsidRDefault="00205464">
      <w:pPr>
        <w:pStyle w:val="a3"/>
        <w:ind w:right="167"/>
        <w:jc w:val="both"/>
      </w:pPr>
      <w:r>
        <w:rPr>
          <w:color w:val="333333"/>
        </w:rPr>
        <w:t>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w:t>
      </w:r>
    </w:p>
    <w:p w:rsidR="008F2633" w:rsidRDefault="00205464">
      <w:pPr>
        <w:pStyle w:val="a4"/>
        <w:numPr>
          <w:ilvl w:val="1"/>
          <w:numId w:val="2"/>
        </w:numPr>
        <w:tabs>
          <w:tab w:val="left" w:pos="614"/>
        </w:tabs>
        <w:spacing w:line="298" w:lineRule="exact"/>
        <w:jc w:val="both"/>
        <w:rPr>
          <w:sz w:val="26"/>
        </w:rPr>
      </w:pPr>
      <w:r>
        <w:rPr>
          <w:color w:val="333333"/>
          <w:sz w:val="26"/>
        </w:rPr>
        <w:t>Процедура оценки качества образовательных результатов учащихся включает в</w:t>
      </w:r>
      <w:r>
        <w:rPr>
          <w:color w:val="333333"/>
          <w:spacing w:val="-20"/>
          <w:sz w:val="26"/>
        </w:rPr>
        <w:t xml:space="preserve"> </w:t>
      </w:r>
      <w:r>
        <w:rPr>
          <w:color w:val="333333"/>
          <w:sz w:val="26"/>
        </w:rPr>
        <w:t>себя:</w:t>
      </w:r>
    </w:p>
    <w:p w:rsidR="008F2633" w:rsidRDefault="00205464">
      <w:pPr>
        <w:pStyle w:val="a4"/>
        <w:numPr>
          <w:ilvl w:val="0"/>
          <w:numId w:val="5"/>
        </w:numPr>
        <w:tabs>
          <w:tab w:val="left" w:pos="308"/>
        </w:tabs>
        <w:spacing w:line="298" w:lineRule="exact"/>
        <w:ind w:left="307" w:hanging="154"/>
        <w:rPr>
          <w:sz w:val="26"/>
        </w:rPr>
      </w:pPr>
      <w:r>
        <w:rPr>
          <w:color w:val="333333"/>
          <w:sz w:val="26"/>
        </w:rPr>
        <w:t>государственную итоговую аттестацию выпускников 9</w:t>
      </w:r>
      <w:r>
        <w:rPr>
          <w:color w:val="333333"/>
          <w:spacing w:val="-4"/>
          <w:sz w:val="26"/>
        </w:rPr>
        <w:t xml:space="preserve"> </w:t>
      </w:r>
      <w:r>
        <w:rPr>
          <w:color w:val="333333"/>
          <w:sz w:val="26"/>
        </w:rPr>
        <w:t>класса;</w:t>
      </w:r>
    </w:p>
    <w:p w:rsidR="008F2633" w:rsidRDefault="00205464">
      <w:pPr>
        <w:pStyle w:val="a3"/>
        <w:spacing w:before="3" w:line="298" w:lineRule="exact"/>
      </w:pPr>
      <w:r>
        <w:rPr>
          <w:color w:val="333333"/>
        </w:rPr>
        <w:t>-промежуточную и текущую аттестацию учащихся;</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мониторинговые исследования качества знаний</w:t>
      </w:r>
      <w:r>
        <w:rPr>
          <w:color w:val="333333"/>
          <w:spacing w:val="6"/>
          <w:sz w:val="26"/>
        </w:rPr>
        <w:t xml:space="preserve"> </w:t>
      </w:r>
      <w:r>
        <w:rPr>
          <w:color w:val="333333"/>
          <w:sz w:val="26"/>
        </w:rPr>
        <w:t>учащихся;</w:t>
      </w:r>
    </w:p>
    <w:p w:rsidR="008F2633" w:rsidRDefault="00205464">
      <w:pPr>
        <w:pStyle w:val="a3"/>
        <w:spacing w:line="298" w:lineRule="exact"/>
      </w:pPr>
      <w:r>
        <w:rPr>
          <w:color w:val="333333"/>
        </w:rPr>
        <w:t>-внешние независимые диагностики, всероссийские проверочные работы;</w:t>
      </w:r>
    </w:p>
    <w:p w:rsidR="008F2633" w:rsidRDefault="00205464">
      <w:pPr>
        <w:pStyle w:val="a3"/>
        <w:spacing w:before="4"/>
        <w:ind w:right="173"/>
      </w:pPr>
      <w:r>
        <w:rPr>
          <w:color w:val="333333"/>
        </w:rPr>
        <w:t>-участие и результативность в школьных, муниципальных, региональных, всероссийских и других предметных олимпиадах, конкурсах, соревнованиях;</w:t>
      </w:r>
    </w:p>
    <w:p w:rsidR="008F2633" w:rsidRDefault="00205464">
      <w:pPr>
        <w:pStyle w:val="a3"/>
      </w:pPr>
      <w:r>
        <w:rPr>
          <w:color w:val="333333"/>
        </w:rPr>
        <w:t xml:space="preserve">-мониторинговое исследование </w:t>
      </w:r>
      <w:r>
        <w:t>учащихся 1 класса «Готовность к обучению в школе и адаптация»;</w:t>
      </w:r>
    </w:p>
    <w:p w:rsidR="008F2633" w:rsidRDefault="00205464">
      <w:pPr>
        <w:pStyle w:val="a3"/>
        <w:spacing w:line="298" w:lineRule="exact"/>
      </w:pPr>
      <w:r>
        <w:t xml:space="preserve">-мониторинговое исследование </w:t>
      </w:r>
      <w:proofErr w:type="spellStart"/>
      <w:r>
        <w:t>обученности</w:t>
      </w:r>
      <w:proofErr w:type="spellEnd"/>
      <w:r>
        <w:t xml:space="preserve"> и адаптации учащихся 5 классов</w:t>
      </w:r>
      <w:r>
        <w:rPr>
          <w:color w:val="FF0000"/>
        </w:rPr>
        <w:t>;</w:t>
      </w:r>
    </w:p>
    <w:p w:rsidR="008F2633" w:rsidRDefault="00205464">
      <w:pPr>
        <w:pStyle w:val="a3"/>
        <w:ind w:right="173"/>
        <w:jc w:val="both"/>
      </w:pPr>
      <w:r>
        <w:rPr>
          <w:color w:val="333333"/>
        </w:rPr>
        <w:t>-мониторинговое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w:t>
      </w:r>
    </w:p>
    <w:p w:rsidR="008F2633" w:rsidRDefault="00205464">
      <w:pPr>
        <w:pStyle w:val="a3"/>
        <w:spacing w:line="298" w:lineRule="exact"/>
      </w:pPr>
      <w:r>
        <w:rPr>
          <w:color w:val="333333"/>
        </w:rPr>
        <w:t>В качестве индивидуальных образовательных достижений могут быть:</w:t>
      </w:r>
    </w:p>
    <w:p w:rsidR="008F2633" w:rsidRDefault="00205464">
      <w:pPr>
        <w:pStyle w:val="a3"/>
        <w:spacing w:line="298" w:lineRule="exact"/>
      </w:pPr>
      <w:r>
        <w:rPr>
          <w:color w:val="333333"/>
        </w:rPr>
        <w:t>-образовательные достижения по отдельным предметам;</w:t>
      </w:r>
    </w:p>
    <w:p w:rsidR="008F2633" w:rsidRDefault="00205464">
      <w:pPr>
        <w:pStyle w:val="a3"/>
        <w:spacing w:line="298" w:lineRule="exact"/>
      </w:pPr>
      <w:r>
        <w:rPr>
          <w:color w:val="333333"/>
        </w:rPr>
        <w:t>-динамика образовательных достижений;</w:t>
      </w:r>
    </w:p>
    <w:p w:rsidR="008F2633" w:rsidRDefault="00205464">
      <w:pPr>
        <w:pStyle w:val="a3"/>
        <w:spacing w:before="3" w:line="298" w:lineRule="exact"/>
      </w:pPr>
      <w:r>
        <w:rPr>
          <w:color w:val="333333"/>
        </w:rPr>
        <w:t>-отношение к учебным предметам;</w:t>
      </w:r>
    </w:p>
    <w:p w:rsidR="008F2633" w:rsidRDefault="00205464">
      <w:pPr>
        <w:pStyle w:val="a3"/>
        <w:spacing w:line="298" w:lineRule="exact"/>
      </w:pPr>
      <w:r>
        <w:rPr>
          <w:color w:val="333333"/>
        </w:rPr>
        <w:t>-</w:t>
      </w:r>
      <w:proofErr w:type="spellStart"/>
      <w:r>
        <w:rPr>
          <w:color w:val="333333"/>
        </w:rPr>
        <w:t>внеучебные</w:t>
      </w:r>
      <w:proofErr w:type="spellEnd"/>
      <w:r>
        <w:rPr>
          <w:color w:val="333333"/>
        </w:rPr>
        <w:t xml:space="preserve"> компетентности (познавательные, социальные, информационные и т.д.);</w:t>
      </w:r>
    </w:p>
    <w:p w:rsidR="008F2633" w:rsidRDefault="00205464">
      <w:pPr>
        <w:pStyle w:val="a3"/>
        <w:spacing w:line="298" w:lineRule="exact"/>
      </w:pPr>
      <w:r>
        <w:rPr>
          <w:color w:val="333333"/>
        </w:rPr>
        <w:t>-удовлетворенность образованием;</w:t>
      </w:r>
    </w:p>
    <w:p w:rsidR="008F2633" w:rsidRDefault="00205464">
      <w:pPr>
        <w:pStyle w:val="a3"/>
        <w:spacing w:before="3"/>
        <w:ind w:right="269"/>
      </w:pPr>
      <w:r>
        <w:rPr>
          <w:color w:val="333333"/>
        </w:rPr>
        <w:t>-степень участия в образовательной деятельности (активность работы на уроке, участие во внеурочной работе и</w:t>
      </w:r>
      <w:r>
        <w:rPr>
          <w:color w:val="333333"/>
          <w:spacing w:val="1"/>
        </w:rPr>
        <w:t xml:space="preserve"> </w:t>
      </w:r>
      <w:r>
        <w:rPr>
          <w:color w:val="333333"/>
        </w:rPr>
        <w:t>т.д.);</w:t>
      </w:r>
    </w:p>
    <w:p w:rsidR="008F2633" w:rsidRDefault="00205464">
      <w:pPr>
        <w:pStyle w:val="a3"/>
        <w:spacing w:line="296" w:lineRule="exact"/>
      </w:pPr>
      <w:r>
        <w:rPr>
          <w:color w:val="333333"/>
        </w:rPr>
        <w:t>-дальнейшее образование выпускника (трудоустройство).</w:t>
      </w:r>
    </w:p>
    <w:p w:rsidR="008F2633" w:rsidRDefault="00205464">
      <w:pPr>
        <w:pStyle w:val="a4"/>
        <w:numPr>
          <w:ilvl w:val="1"/>
          <w:numId w:val="2"/>
        </w:numPr>
        <w:tabs>
          <w:tab w:val="left" w:pos="648"/>
        </w:tabs>
        <w:spacing w:line="242" w:lineRule="auto"/>
        <w:ind w:left="154" w:right="170" w:firstLine="0"/>
        <w:rPr>
          <w:sz w:val="26"/>
        </w:rPr>
      </w:pPr>
      <w:r>
        <w:rPr>
          <w:color w:val="333333"/>
          <w:sz w:val="26"/>
        </w:rPr>
        <w:t>Процедура оценки профессиональной компетентности педагогов и их деятельности по обеспечению требуемого качества</w:t>
      </w:r>
      <w:r>
        <w:rPr>
          <w:color w:val="333333"/>
          <w:spacing w:val="4"/>
          <w:sz w:val="26"/>
        </w:rPr>
        <w:t xml:space="preserve"> </w:t>
      </w:r>
      <w:r>
        <w:rPr>
          <w:color w:val="333333"/>
          <w:sz w:val="26"/>
        </w:rPr>
        <w:t>образования:</w:t>
      </w:r>
    </w:p>
    <w:p w:rsidR="008F2633" w:rsidRDefault="00205464">
      <w:pPr>
        <w:pStyle w:val="a3"/>
        <w:spacing w:line="294" w:lineRule="exact"/>
      </w:pPr>
      <w:r>
        <w:rPr>
          <w:color w:val="333333"/>
        </w:rPr>
        <w:t>-новая система аттестации педагогических работников;</w:t>
      </w:r>
    </w:p>
    <w:p w:rsidR="008F2633" w:rsidRDefault="00205464">
      <w:pPr>
        <w:pStyle w:val="a3"/>
        <w:spacing w:line="298" w:lineRule="exact"/>
      </w:pPr>
      <w:r>
        <w:rPr>
          <w:color w:val="333333"/>
        </w:rPr>
        <w:t>-отношение педагога к инновационной работе;</w:t>
      </w:r>
    </w:p>
    <w:p w:rsidR="008F2633" w:rsidRDefault="00205464">
      <w:pPr>
        <w:pStyle w:val="a3"/>
        <w:spacing w:before="3"/>
        <w:ind w:right="176"/>
        <w:jc w:val="both"/>
      </w:pPr>
      <w:r>
        <w:rPr>
          <w:color w:val="333333"/>
        </w:rPr>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семинарах, совещаниях, конкурсах профессионального мастерства, проведение мастер-классов);</w:t>
      </w:r>
    </w:p>
    <w:p w:rsidR="008F2633" w:rsidRDefault="00205464">
      <w:pPr>
        <w:pStyle w:val="a3"/>
        <w:spacing w:line="242" w:lineRule="auto"/>
        <w:ind w:right="170"/>
        <w:jc w:val="both"/>
      </w:pPr>
      <w:r>
        <w:rPr>
          <w:color w:val="333333"/>
        </w:rPr>
        <w:t>-знание и использование современных педагогических методик и технологий (в т.ч. коммуникативных и информационно-коммуникативных);</w:t>
      </w:r>
    </w:p>
    <w:p w:rsidR="008F2633" w:rsidRDefault="00205464">
      <w:pPr>
        <w:pStyle w:val="a3"/>
        <w:ind w:right="163"/>
        <w:jc w:val="both"/>
      </w:pPr>
      <w:proofErr w:type="gramStart"/>
      <w:r>
        <w:rPr>
          <w:color w:val="333333"/>
        </w:rPr>
        <w:t>-образовательные достижения обучающихся (качественная успеваемость, отличники; победители олимпиад, конкурсов, смотров, фестивалей и т.д.);</w:t>
      </w:r>
      <w:proofErr w:type="gramEnd"/>
    </w:p>
    <w:p w:rsidR="008F2633" w:rsidRDefault="00205464">
      <w:pPr>
        <w:pStyle w:val="a3"/>
        <w:spacing w:line="299" w:lineRule="exact"/>
      </w:pPr>
      <w:r>
        <w:rPr>
          <w:color w:val="333333"/>
        </w:rPr>
        <w:t>-подготовка и участие в качестве экспертов ОГЭ, аттестационных комиссий, жюри и т.д.;</w:t>
      </w:r>
    </w:p>
    <w:p w:rsidR="008F2633" w:rsidRDefault="00205464">
      <w:pPr>
        <w:pStyle w:val="a3"/>
        <w:spacing w:line="298" w:lineRule="exact"/>
      </w:pPr>
      <w:r>
        <w:rPr>
          <w:color w:val="333333"/>
        </w:rPr>
        <w:t>-участие в профессиональных конкурсах разного уровня;</w:t>
      </w:r>
    </w:p>
    <w:p w:rsidR="008F2633" w:rsidRDefault="00205464">
      <w:pPr>
        <w:pStyle w:val="a3"/>
        <w:spacing w:line="298" w:lineRule="exact"/>
      </w:pPr>
      <w:r>
        <w:rPr>
          <w:color w:val="333333"/>
        </w:rPr>
        <w:t>-качество образования по предмету.</w:t>
      </w:r>
    </w:p>
    <w:p w:rsidR="008F2633" w:rsidRDefault="00205464">
      <w:pPr>
        <w:pStyle w:val="a4"/>
        <w:numPr>
          <w:ilvl w:val="1"/>
          <w:numId w:val="2"/>
        </w:numPr>
        <w:tabs>
          <w:tab w:val="left" w:pos="614"/>
        </w:tabs>
        <w:spacing w:line="298" w:lineRule="exact"/>
        <w:rPr>
          <w:sz w:val="26"/>
        </w:rPr>
      </w:pPr>
      <w:r>
        <w:rPr>
          <w:color w:val="333333"/>
          <w:sz w:val="26"/>
        </w:rPr>
        <w:t>Процедура оценки качества организации образовательной</w:t>
      </w:r>
      <w:r>
        <w:rPr>
          <w:color w:val="333333"/>
          <w:spacing w:val="4"/>
          <w:sz w:val="26"/>
        </w:rPr>
        <w:t xml:space="preserve"> </w:t>
      </w:r>
      <w:r>
        <w:rPr>
          <w:color w:val="333333"/>
          <w:sz w:val="26"/>
        </w:rPr>
        <w:t>деятельности:</w:t>
      </w:r>
    </w:p>
    <w:p w:rsidR="008F2633" w:rsidRDefault="00205464">
      <w:pPr>
        <w:pStyle w:val="a3"/>
      </w:pPr>
      <w:r>
        <w:rPr>
          <w:color w:val="333333"/>
        </w:rPr>
        <w:t>-результаты лицензирования и государственной аккредитации;</w:t>
      </w:r>
    </w:p>
    <w:p w:rsidR="008F2633" w:rsidRDefault="008F2633">
      <w:pPr>
        <w:sectPr w:rsidR="008F2633">
          <w:pgSz w:w="11910" w:h="16840"/>
          <w:pgMar w:top="1040" w:right="680" w:bottom="280" w:left="840" w:header="713" w:footer="0" w:gutter="0"/>
          <w:cols w:space="720"/>
        </w:sectPr>
      </w:pPr>
    </w:p>
    <w:p w:rsidR="008F2633" w:rsidRDefault="00205464">
      <w:pPr>
        <w:pStyle w:val="a3"/>
        <w:spacing w:before="78" w:line="242" w:lineRule="auto"/>
      </w:pPr>
      <w:r>
        <w:rPr>
          <w:color w:val="333333"/>
        </w:rPr>
        <w:lastRenderedPageBreak/>
        <w:t>-эффективность механизмов самооценки и внешней оценки деятельности путем анализа ежегодных публичных докладов;</w:t>
      </w:r>
    </w:p>
    <w:p w:rsidR="008F2633" w:rsidRDefault="00205464">
      <w:pPr>
        <w:pStyle w:val="a3"/>
        <w:tabs>
          <w:tab w:val="left" w:pos="3792"/>
          <w:tab w:val="left" w:pos="5449"/>
        </w:tabs>
        <w:ind w:right="173"/>
      </w:pPr>
      <w:r>
        <w:rPr>
          <w:color w:val="333333"/>
        </w:rPr>
        <w:t>-программно-информационное</w:t>
      </w:r>
      <w:r>
        <w:rPr>
          <w:color w:val="333333"/>
        </w:rPr>
        <w:tab/>
        <w:t>обеспечение,</w:t>
      </w:r>
      <w:r>
        <w:rPr>
          <w:color w:val="333333"/>
        </w:rPr>
        <w:tab/>
        <w:t>наличие Интернета, эффективность его использования в учебном</w:t>
      </w:r>
      <w:r>
        <w:rPr>
          <w:color w:val="333333"/>
          <w:spacing w:val="1"/>
        </w:rPr>
        <w:t xml:space="preserve"> </w:t>
      </w:r>
      <w:r>
        <w:rPr>
          <w:color w:val="333333"/>
        </w:rPr>
        <w:t>процессе;</w:t>
      </w:r>
    </w:p>
    <w:p w:rsidR="008F2633" w:rsidRDefault="00205464">
      <w:pPr>
        <w:pStyle w:val="a3"/>
        <w:spacing w:line="242" w:lineRule="auto"/>
      </w:pPr>
      <w:r>
        <w:rPr>
          <w:color w:val="333333"/>
        </w:rPr>
        <w:t>-оснащенность учебных кабинетов современным оборудованием, средствами обучения и мебелью;</w:t>
      </w:r>
    </w:p>
    <w:p w:rsidR="008F2633" w:rsidRDefault="00205464">
      <w:pPr>
        <w:pStyle w:val="a3"/>
        <w:spacing w:line="294" w:lineRule="exact"/>
      </w:pPr>
      <w:r>
        <w:rPr>
          <w:color w:val="333333"/>
        </w:rPr>
        <w:t>-обеспеченность методической и учебной литературой;</w:t>
      </w:r>
    </w:p>
    <w:p w:rsidR="008F2633" w:rsidRDefault="00205464">
      <w:pPr>
        <w:pStyle w:val="a3"/>
        <w:ind w:right="171"/>
        <w:jc w:val="both"/>
      </w:pPr>
      <w:r>
        <w:rPr>
          <w:color w:val="333333"/>
        </w:rPr>
        <w:t>-оценка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w:t>
      </w:r>
    </w:p>
    <w:p w:rsidR="008F2633" w:rsidRDefault="00205464">
      <w:pPr>
        <w:pStyle w:val="a4"/>
        <w:numPr>
          <w:ilvl w:val="0"/>
          <w:numId w:val="5"/>
        </w:numPr>
        <w:tabs>
          <w:tab w:val="left" w:pos="308"/>
        </w:tabs>
        <w:spacing w:line="298" w:lineRule="exact"/>
        <w:ind w:left="307" w:hanging="154"/>
        <w:rPr>
          <w:sz w:val="26"/>
        </w:rPr>
      </w:pPr>
      <w:r>
        <w:rPr>
          <w:color w:val="333333"/>
          <w:sz w:val="26"/>
        </w:rPr>
        <w:t>оценка состояния условий обучения нормативам и требованиям СанПиН</w:t>
      </w:r>
      <w:r>
        <w:rPr>
          <w:color w:val="333333"/>
          <w:spacing w:val="-9"/>
          <w:sz w:val="26"/>
        </w:rPr>
        <w:t xml:space="preserve"> </w:t>
      </w:r>
      <w:r>
        <w:rPr>
          <w:color w:val="333333"/>
          <w:sz w:val="26"/>
        </w:rPr>
        <w:t>2.4.2.2821-10;</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 xml:space="preserve">диагностика уровня тревожности </w:t>
      </w:r>
      <w:r>
        <w:rPr>
          <w:sz w:val="26"/>
        </w:rPr>
        <w:t xml:space="preserve">обучающихся 1, 5 </w:t>
      </w:r>
      <w:r>
        <w:rPr>
          <w:color w:val="333333"/>
          <w:sz w:val="26"/>
        </w:rPr>
        <w:t>классов в период</w:t>
      </w:r>
      <w:r>
        <w:rPr>
          <w:color w:val="333333"/>
          <w:spacing w:val="-5"/>
          <w:sz w:val="26"/>
        </w:rPr>
        <w:t xml:space="preserve"> </w:t>
      </w:r>
      <w:r>
        <w:rPr>
          <w:color w:val="333333"/>
          <w:sz w:val="26"/>
        </w:rPr>
        <w:t>адаптации;</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оценку сохранения контингента учащихся на всех уровнях</w:t>
      </w:r>
      <w:r>
        <w:rPr>
          <w:color w:val="333333"/>
          <w:spacing w:val="-1"/>
          <w:sz w:val="26"/>
        </w:rPr>
        <w:t xml:space="preserve"> </w:t>
      </w:r>
      <w:r>
        <w:rPr>
          <w:color w:val="333333"/>
          <w:sz w:val="26"/>
        </w:rPr>
        <w:t>обучения;</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анализ результатов дальнейшего трудоустройства</w:t>
      </w:r>
      <w:r>
        <w:rPr>
          <w:color w:val="333333"/>
          <w:spacing w:val="-1"/>
          <w:sz w:val="26"/>
        </w:rPr>
        <w:t xml:space="preserve"> </w:t>
      </w:r>
      <w:r>
        <w:rPr>
          <w:color w:val="333333"/>
          <w:sz w:val="26"/>
        </w:rPr>
        <w:t>выпускников;</w:t>
      </w:r>
    </w:p>
    <w:p w:rsidR="008F2633" w:rsidRDefault="00205464">
      <w:pPr>
        <w:pStyle w:val="a3"/>
        <w:spacing w:line="242" w:lineRule="auto"/>
      </w:pPr>
      <w:r>
        <w:rPr>
          <w:color w:val="333333"/>
        </w:rPr>
        <w:t>-оценку открытости школы для родителей и общественных организаций, анкетирование родителей.</w:t>
      </w:r>
    </w:p>
    <w:p w:rsidR="008F2633" w:rsidRDefault="00205464">
      <w:pPr>
        <w:pStyle w:val="a4"/>
        <w:numPr>
          <w:ilvl w:val="1"/>
          <w:numId w:val="2"/>
        </w:numPr>
        <w:tabs>
          <w:tab w:val="left" w:pos="614"/>
        </w:tabs>
        <w:spacing w:line="295" w:lineRule="exact"/>
        <w:rPr>
          <w:sz w:val="26"/>
        </w:rPr>
      </w:pPr>
      <w:r>
        <w:rPr>
          <w:color w:val="333333"/>
          <w:sz w:val="26"/>
        </w:rPr>
        <w:t>Процедура оценки качества воспитательной работы включает в</w:t>
      </w:r>
      <w:r>
        <w:rPr>
          <w:color w:val="333333"/>
          <w:spacing w:val="2"/>
          <w:sz w:val="26"/>
        </w:rPr>
        <w:t xml:space="preserve"> </w:t>
      </w:r>
      <w:r>
        <w:rPr>
          <w:color w:val="333333"/>
          <w:sz w:val="26"/>
        </w:rPr>
        <w:t>себя:</w:t>
      </w:r>
    </w:p>
    <w:p w:rsidR="008F2633" w:rsidRDefault="00205464">
      <w:pPr>
        <w:pStyle w:val="a3"/>
        <w:tabs>
          <w:tab w:val="left" w:pos="1305"/>
          <w:tab w:val="left" w:pos="3151"/>
          <w:tab w:val="left" w:pos="3476"/>
          <w:tab w:val="left" w:pos="5481"/>
          <w:tab w:val="left" w:pos="6571"/>
          <w:tab w:val="left" w:pos="8610"/>
          <w:tab w:val="left" w:pos="10068"/>
        </w:tabs>
        <w:ind w:right="174"/>
      </w:pPr>
      <w:r>
        <w:rPr>
          <w:color w:val="333333"/>
        </w:rPr>
        <w:t>-степень</w:t>
      </w:r>
      <w:r>
        <w:rPr>
          <w:color w:val="333333"/>
        </w:rPr>
        <w:tab/>
        <w:t>вовлеченности</w:t>
      </w:r>
      <w:r>
        <w:rPr>
          <w:color w:val="333333"/>
        </w:rPr>
        <w:tab/>
        <w:t>в</w:t>
      </w:r>
      <w:r>
        <w:rPr>
          <w:color w:val="333333"/>
        </w:rPr>
        <w:tab/>
        <w:t>воспитательный</w:t>
      </w:r>
      <w:r>
        <w:rPr>
          <w:color w:val="333333"/>
        </w:rPr>
        <w:tab/>
        <w:t>процесс</w:t>
      </w:r>
      <w:r>
        <w:rPr>
          <w:color w:val="333333"/>
        </w:rPr>
        <w:tab/>
        <w:t>педагогического</w:t>
      </w:r>
      <w:r>
        <w:rPr>
          <w:color w:val="333333"/>
        </w:rPr>
        <w:tab/>
        <w:t>коллектива</w:t>
      </w:r>
      <w:r>
        <w:rPr>
          <w:color w:val="333333"/>
        </w:rPr>
        <w:tab/>
      </w:r>
      <w:r>
        <w:rPr>
          <w:color w:val="333333"/>
          <w:spacing w:val="-17"/>
        </w:rPr>
        <w:t xml:space="preserve">и </w:t>
      </w:r>
      <w:r>
        <w:rPr>
          <w:color w:val="333333"/>
        </w:rPr>
        <w:t>родителей;</w:t>
      </w:r>
    </w:p>
    <w:p w:rsidR="008F2633" w:rsidRDefault="00205464">
      <w:pPr>
        <w:pStyle w:val="a3"/>
        <w:spacing w:line="298" w:lineRule="exact"/>
      </w:pPr>
      <w:r>
        <w:rPr>
          <w:color w:val="333333"/>
        </w:rPr>
        <w:t>-качество планирования воспитательной работы;</w:t>
      </w:r>
    </w:p>
    <w:p w:rsidR="008F2633" w:rsidRDefault="00205464">
      <w:pPr>
        <w:pStyle w:val="a3"/>
      </w:pPr>
      <w:r>
        <w:rPr>
          <w:color w:val="333333"/>
        </w:rPr>
        <w:t>-охват учащихся таким содержанием деятельности, которая соответствует их интересам и потребностям;</w:t>
      </w:r>
    </w:p>
    <w:p w:rsidR="008F2633" w:rsidRDefault="00205464">
      <w:pPr>
        <w:pStyle w:val="a3"/>
        <w:spacing w:line="298" w:lineRule="exact"/>
      </w:pPr>
      <w:r>
        <w:rPr>
          <w:color w:val="333333"/>
        </w:rPr>
        <w:t>-наличие детского самоуправления;</w:t>
      </w:r>
    </w:p>
    <w:p w:rsidR="008F2633" w:rsidRDefault="00205464">
      <w:pPr>
        <w:pStyle w:val="a3"/>
        <w:spacing w:line="298" w:lineRule="exact"/>
      </w:pPr>
      <w:r>
        <w:rPr>
          <w:color w:val="333333"/>
        </w:rPr>
        <w:t>-удовлетворенность учащихся и родителей воспитательным процессом;</w:t>
      </w:r>
    </w:p>
    <w:p w:rsidR="008F2633" w:rsidRDefault="00205464">
      <w:pPr>
        <w:pStyle w:val="a3"/>
        <w:spacing w:line="298" w:lineRule="exact"/>
      </w:pPr>
      <w:r>
        <w:rPr>
          <w:color w:val="333333"/>
        </w:rPr>
        <w:t xml:space="preserve">-исследование уровня воспитанности </w:t>
      </w:r>
      <w:proofErr w:type="gramStart"/>
      <w:r>
        <w:rPr>
          <w:color w:val="333333"/>
        </w:rPr>
        <w:t>обучающихся</w:t>
      </w:r>
      <w:proofErr w:type="gramEnd"/>
      <w:r>
        <w:rPr>
          <w:color w:val="333333"/>
        </w:rPr>
        <w:t>;</w:t>
      </w:r>
    </w:p>
    <w:p w:rsidR="008F2633" w:rsidRDefault="00205464">
      <w:pPr>
        <w:pStyle w:val="a3"/>
        <w:spacing w:line="298" w:lineRule="exact"/>
      </w:pPr>
      <w:r>
        <w:rPr>
          <w:color w:val="333333"/>
        </w:rPr>
        <w:t>-положительная динамика количества правонарушений и преступлений учащихся.</w:t>
      </w:r>
    </w:p>
    <w:p w:rsidR="008F2633" w:rsidRDefault="00205464">
      <w:pPr>
        <w:pStyle w:val="a4"/>
        <w:numPr>
          <w:ilvl w:val="1"/>
          <w:numId w:val="2"/>
        </w:numPr>
        <w:tabs>
          <w:tab w:val="left" w:pos="615"/>
        </w:tabs>
        <w:spacing w:before="4" w:line="298" w:lineRule="exact"/>
        <w:ind w:left="614" w:hanging="461"/>
        <w:rPr>
          <w:sz w:val="26"/>
        </w:rPr>
      </w:pPr>
      <w:r>
        <w:rPr>
          <w:color w:val="333333"/>
          <w:sz w:val="26"/>
        </w:rPr>
        <w:t>Процедура оценки комфортности</w:t>
      </w:r>
      <w:r>
        <w:rPr>
          <w:color w:val="333333"/>
          <w:spacing w:val="4"/>
          <w:sz w:val="26"/>
        </w:rPr>
        <w:t xml:space="preserve"> </w:t>
      </w:r>
      <w:r>
        <w:rPr>
          <w:color w:val="333333"/>
          <w:sz w:val="26"/>
        </w:rPr>
        <w:t>обучения:</w:t>
      </w:r>
    </w:p>
    <w:p w:rsidR="008F2633" w:rsidRDefault="00205464">
      <w:pPr>
        <w:pStyle w:val="a3"/>
        <w:ind w:right="171"/>
        <w:jc w:val="both"/>
      </w:pPr>
      <w:r>
        <w:rPr>
          <w:color w:val="333333"/>
        </w:rPr>
        <w:t>-оценку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w:t>
      </w:r>
    </w:p>
    <w:p w:rsidR="008F2633" w:rsidRDefault="00205464">
      <w:pPr>
        <w:pStyle w:val="a3"/>
        <w:ind w:right="162"/>
        <w:jc w:val="both"/>
      </w:pPr>
      <w:r>
        <w:rPr>
          <w:color w:val="333333"/>
        </w:rPr>
        <w:t>-оценку состояния условий обучения требованиям СанПиН 2.4.2.2821-10 (к размещению школы, земельному участку, зданию, оборудованию помещений, воздушно-тепловому режиму, искусственному и естественному освещению, водоснабжению и канализации, режиму общеобразовательной деятельности, организации медицинского обслуживания, организации питания);</w:t>
      </w:r>
    </w:p>
    <w:p w:rsidR="008F2633" w:rsidRDefault="00205464">
      <w:pPr>
        <w:pStyle w:val="a3"/>
        <w:spacing w:before="2" w:line="298" w:lineRule="exact"/>
        <w:jc w:val="both"/>
      </w:pPr>
      <w:r>
        <w:rPr>
          <w:color w:val="333333"/>
        </w:rPr>
        <w:t>-оценку морально-психологического климата.</w:t>
      </w:r>
    </w:p>
    <w:p w:rsidR="008F2633" w:rsidRDefault="00205464">
      <w:pPr>
        <w:pStyle w:val="a4"/>
        <w:numPr>
          <w:ilvl w:val="1"/>
          <w:numId w:val="2"/>
        </w:numPr>
        <w:tabs>
          <w:tab w:val="left" w:pos="615"/>
        </w:tabs>
        <w:spacing w:line="298" w:lineRule="exact"/>
        <w:ind w:left="614" w:hanging="461"/>
        <w:jc w:val="both"/>
        <w:rPr>
          <w:sz w:val="26"/>
        </w:rPr>
      </w:pPr>
      <w:r>
        <w:rPr>
          <w:color w:val="333333"/>
          <w:sz w:val="26"/>
        </w:rPr>
        <w:t>Процедура оценки здоровья</w:t>
      </w:r>
      <w:r>
        <w:rPr>
          <w:color w:val="333333"/>
          <w:spacing w:val="4"/>
          <w:sz w:val="26"/>
        </w:rPr>
        <w:t xml:space="preserve"> </w:t>
      </w:r>
      <w:proofErr w:type="gramStart"/>
      <w:r>
        <w:rPr>
          <w:color w:val="333333"/>
          <w:sz w:val="26"/>
        </w:rPr>
        <w:t>обучающихся</w:t>
      </w:r>
      <w:proofErr w:type="gramEnd"/>
      <w:r>
        <w:rPr>
          <w:color w:val="333333"/>
          <w:sz w:val="26"/>
        </w:rPr>
        <w:t>:</w:t>
      </w:r>
    </w:p>
    <w:p w:rsidR="008F2633" w:rsidRDefault="00205464">
      <w:pPr>
        <w:pStyle w:val="a3"/>
        <w:ind w:right="168"/>
        <w:jc w:val="both"/>
      </w:pPr>
      <w:r>
        <w:rPr>
          <w:color w:val="333333"/>
        </w:rPr>
        <w:t>-регулярность и качество проведения санитарно-эпидемиологических профилактических мероприятий;</w:t>
      </w:r>
    </w:p>
    <w:p w:rsidR="008F2633" w:rsidRDefault="00205464">
      <w:pPr>
        <w:pStyle w:val="a4"/>
        <w:numPr>
          <w:ilvl w:val="0"/>
          <w:numId w:val="5"/>
        </w:numPr>
        <w:tabs>
          <w:tab w:val="left" w:pos="308"/>
        </w:tabs>
        <w:spacing w:before="1" w:line="298" w:lineRule="exact"/>
        <w:ind w:left="307" w:hanging="154"/>
        <w:rPr>
          <w:sz w:val="26"/>
        </w:rPr>
      </w:pPr>
      <w:r>
        <w:rPr>
          <w:color w:val="333333"/>
          <w:sz w:val="26"/>
        </w:rPr>
        <w:t>оценку заболеваемости обучающихся, педагогических и других работников</w:t>
      </w:r>
      <w:r>
        <w:rPr>
          <w:color w:val="333333"/>
          <w:spacing w:val="-6"/>
          <w:sz w:val="26"/>
        </w:rPr>
        <w:t xml:space="preserve"> </w:t>
      </w:r>
      <w:r>
        <w:rPr>
          <w:color w:val="333333"/>
          <w:sz w:val="26"/>
        </w:rPr>
        <w:t>школы;</w:t>
      </w:r>
    </w:p>
    <w:p w:rsidR="008F2633" w:rsidRDefault="00205464">
      <w:pPr>
        <w:pStyle w:val="a3"/>
        <w:ind w:right="175"/>
        <w:jc w:val="both"/>
      </w:pPr>
      <w:r>
        <w:rPr>
          <w:color w:val="333333"/>
        </w:rPr>
        <w:t>-оценку эффективности оздоровительной работы (</w:t>
      </w:r>
      <w:proofErr w:type="spellStart"/>
      <w:r>
        <w:rPr>
          <w:color w:val="333333"/>
        </w:rPr>
        <w:t>здоровьесберегающие</w:t>
      </w:r>
      <w:proofErr w:type="spellEnd"/>
      <w:r>
        <w:rPr>
          <w:color w:val="333333"/>
        </w:rPr>
        <w:t xml:space="preserve"> программы, режим дня, организация отдыха и оздоровления детей в каникулярное время);</w:t>
      </w:r>
    </w:p>
    <w:p w:rsidR="008F2633" w:rsidRDefault="00205464">
      <w:pPr>
        <w:pStyle w:val="a4"/>
        <w:numPr>
          <w:ilvl w:val="0"/>
          <w:numId w:val="5"/>
        </w:numPr>
        <w:tabs>
          <w:tab w:val="left" w:pos="308"/>
        </w:tabs>
        <w:spacing w:before="2" w:line="299" w:lineRule="exact"/>
        <w:ind w:left="307" w:hanging="154"/>
        <w:rPr>
          <w:sz w:val="26"/>
        </w:rPr>
      </w:pPr>
      <w:r>
        <w:rPr>
          <w:color w:val="333333"/>
          <w:sz w:val="26"/>
        </w:rPr>
        <w:t>оценку состояния физкультурно-оздоровительной</w:t>
      </w:r>
      <w:r>
        <w:rPr>
          <w:color w:val="333333"/>
          <w:spacing w:val="3"/>
          <w:sz w:val="26"/>
        </w:rPr>
        <w:t xml:space="preserve"> </w:t>
      </w:r>
      <w:r>
        <w:rPr>
          <w:color w:val="333333"/>
          <w:sz w:val="26"/>
        </w:rPr>
        <w:t>работы;</w:t>
      </w:r>
    </w:p>
    <w:p w:rsidR="008F2633" w:rsidRDefault="00205464">
      <w:pPr>
        <w:pStyle w:val="a4"/>
        <w:numPr>
          <w:ilvl w:val="0"/>
          <w:numId w:val="5"/>
        </w:numPr>
        <w:tabs>
          <w:tab w:val="left" w:pos="308"/>
        </w:tabs>
        <w:spacing w:line="298" w:lineRule="exact"/>
        <w:ind w:left="307" w:hanging="154"/>
        <w:rPr>
          <w:sz w:val="26"/>
        </w:rPr>
      </w:pPr>
      <w:r>
        <w:rPr>
          <w:color w:val="333333"/>
          <w:sz w:val="26"/>
        </w:rPr>
        <w:t>диагностика состояния здоровья</w:t>
      </w:r>
      <w:r>
        <w:rPr>
          <w:color w:val="333333"/>
          <w:spacing w:val="3"/>
          <w:sz w:val="26"/>
        </w:rPr>
        <w:t xml:space="preserve"> </w:t>
      </w:r>
      <w:proofErr w:type="gramStart"/>
      <w:r>
        <w:rPr>
          <w:color w:val="333333"/>
          <w:sz w:val="26"/>
        </w:rPr>
        <w:t>обучающихся</w:t>
      </w:r>
      <w:proofErr w:type="gramEnd"/>
      <w:r>
        <w:rPr>
          <w:color w:val="333333"/>
          <w:sz w:val="26"/>
        </w:rPr>
        <w:t>.</w:t>
      </w:r>
    </w:p>
    <w:p w:rsidR="008F2633" w:rsidRDefault="00205464">
      <w:pPr>
        <w:pStyle w:val="a4"/>
        <w:numPr>
          <w:ilvl w:val="1"/>
          <w:numId w:val="2"/>
        </w:numPr>
        <w:tabs>
          <w:tab w:val="left" w:pos="615"/>
        </w:tabs>
        <w:spacing w:line="298" w:lineRule="exact"/>
        <w:ind w:left="614" w:hanging="461"/>
        <w:jc w:val="both"/>
        <w:rPr>
          <w:sz w:val="26"/>
        </w:rPr>
      </w:pPr>
      <w:r>
        <w:rPr>
          <w:color w:val="333333"/>
          <w:sz w:val="26"/>
        </w:rPr>
        <w:t>Процедура оценки организации</w:t>
      </w:r>
      <w:r>
        <w:rPr>
          <w:color w:val="333333"/>
          <w:spacing w:val="5"/>
          <w:sz w:val="26"/>
        </w:rPr>
        <w:t xml:space="preserve"> </w:t>
      </w:r>
      <w:r>
        <w:rPr>
          <w:color w:val="333333"/>
          <w:sz w:val="26"/>
        </w:rPr>
        <w:t>питания:</w:t>
      </w:r>
    </w:p>
    <w:p w:rsidR="008F2633" w:rsidRDefault="00205464">
      <w:pPr>
        <w:pStyle w:val="a3"/>
        <w:spacing w:line="242" w:lineRule="auto"/>
        <w:ind w:right="160"/>
        <w:jc w:val="both"/>
      </w:pPr>
      <w:r>
        <w:rPr>
          <w:color w:val="333333"/>
        </w:rPr>
        <w:t>-количество учащихся получающих горячее питание за счет бюджетных средств и средств</w:t>
      </w:r>
      <w:r>
        <w:rPr>
          <w:color w:val="333333"/>
          <w:spacing w:val="2"/>
        </w:rPr>
        <w:t xml:space="preserve"> </w:t>
      </w:r>
      <w:r>
        <w:rPr>
          <w:color w:val="333333"/>
        </w:rPr>
        <w:t>родителей;</w:t>
      </w:r>
    </w:p>
    <w:p w:rsidR="008F2633" w:rsidRDefault="008F2633">
      <w:pPr>
        <w:spacing w:line="242" w:lineRule="auto"/>
        <w:jc w:val="both"/>
        <w:sectPr w:rsidR="008F2633">
          <w:pgSz w:w="11910" w:h="16840"/>
          <w:pgMar w:top="1040" w:right="680" w:bottom="280" w:left="840" w:header="713" w:footer="0" w:gutter="0"/>
          <w:cols w:space="720"/>
        </w:sectPr>
      </w:pPr>
    </w:p>
    <w:p w:rsidR="008F2633" w:rsidRDefault="00205464">
      <w:pPr>
        <w:pStyle w:val="a4"/>
        <w:numPr>
          <w:ilvl w:val="0"/>
          <w:numId w:val="5"/>
        </w:numPr>
        <w:tabs>
          <w:tab w:val="left" w:pos="308"/>
        </w:tabs>
        <w:spacing w:before="78"/>
        <w:ind w:left="307" w:hanging="154"/>
        <w:jc w:val="left"/>
        <w:rPr>
          <w:sz w:val="26"/>
        </w:rPr>
      </w:pPr>
      <w:r>
        <w:rPr>
          <w:color w:val="333333"/>
          <w:sz w:val="26"/>
        </w:rPr>
        <w:lastRenderedPageBreak/>
        <w:t>наличие претензий к качеству и ассортименту питания;</w:t>
      </w:r>
    </w:p>
    <w:p w:rsidR="008F2633" w:rsidRDefault="00205464">
      <w:pPr>
        <w:pStyle w:val="a4"/>
        <w:numPr>
          <w:ilvl w:val="0"/>
          <w:numId w:val="5"/>
        </w:numPr>
        <w:tabs>
          <w:tab w:val="left" w:pos="308"/>
        </w:tabs>
        <w:spacing w:before="3" w:line="298" w:lineRule="exact"/>
        <w:ind w:left="307" w:hanging="154"/>
        <w:jc w:val="left"/>
        <w:rPr>
          <w:sz w:val="26"/>
        </w:rPr>
      </w:pPr>
      <w:r>
        <w:rPr>
          <w:color w:val="333333"/>
          <w:sz w:val="26"/>
        </w:rPr>
        <w:t>соблюдение нормативов и требований СанПиН</w:t>
      </w:r>
      <w:r>
        <w:rPr>
          <w:color w:val="333333"/>
          <w:spacing w:val="14"/>
          <w:sz w:val="26"/>
        </w:rPr>
        <w:t xml:space="preserve"> </w:t>
      </w:r>
      <w:r>
        <w:rPr>
          <w:color w:val="333333"/>
          <w:sz w:val="26"/>
        </w:rPr>
        <w:t>2.4.2.2821-10</w:t>
      </w:r>
    </w:p>
    <w:p w:rsidR="008F2633" w:rsidRDefault="00205464">
      <w:pPr>
        <w:pStyle w:val="a3"/>
        <w:spacing w:line="298" w:lineRule="exact"/>
      </w:pPr>
      <w:r>
        <w:rPr>
          <w:color w:val="333333"/>
        </w:rPr>
        <w:t xml:space="preserve">-наличие </w:t>
      </w:r>
      <w:proofErr w:type="spellStart"/>
      <w:r>
        <w:rPr>
          <w:color w:val="333333"/>
        </w:rPr>
        <w:t>соотвествующей</w:t>
      </w:r>
      <w:proofErr w:type="spellEnd"/>
      <w:r>
        <w:rPr>
          <w:color w:val="333333"/>
        </w:rPr>
        <w:t xml:space="preserve"> документации по питанию</w:t>
      </w:r>
    </w:p>
    <w:p w:rsidR="008F2633" w:rsidRDefault="00205464">
      <w:pPr>
        <w:pStyle w:val="a4"/>
        <w:numPr>
          <w:ilvl w:val="1"/>
          <w:numId w:val="2"/>
        </w:numPr>
        <w:tabs>
          <w:tab w:val="left" w:pos="629"/>
        </w:tabs>
        <w:ind w:left="154" w:right="166" w:firstLine="0"/>
        <w:rPr>
          <w:sz w:val="26"/>
        </w:rPr>
      </w:pPr>
      <w:r>
        <w:rPr>
          <w:color w:val="333333"/>
          <w:sz w:val="26"/>
        </w:rPr>
        <w:t>Процедура оценки качества материально-технического обеспечения образовательной деятельности:</w:t>
      </w:r>
    </w:p>
    <w:p w:rsidR="008F2633" w:rsidRDefault="00205464">
      <w:pPr>
        <w:pStyle w:val="a4"/>
        <w:numPr>
          <w:ilvl w:val="0"/>
          <w:numId w:val="5"/>
        </w:numPr>
        <w:tabs>
          <w:tab w:val="left" w:pos="404"/>
        </w:tabs>
        <w:spacing w:before="2"/>
        <w:ind w:right="172" w:firstLine="0"/>
        <w:jc w:val="left"/>
        <w:rPr>
          <w:sz w:val="26"/>
        </w:rPr>
      </w:pPr>
      <w:r>
        <w:rPr>
          <w:color w:val="333333"/>
          <w:sz w:val="26"/>
        </w:rPr>
        <w:t>наличие и достаточность мультимедийной техники, её соответствия современным требованиям;</w:t>
      </w:r>
    </w:p>
    <w:p w:rsidR="008F2633" w:rsidRDefault="00205464">
      <w:pPr>
        <w:pStyle w:val="a4"/>
        <w:numPr>
          <w:ilvl w:val="0"/>
          <w:numId w:val="5"/>
        </w:numPr>
        <w:tabs>
          <w:tab w:val="left" w:pos="509"/>
          <w:tab w:val="left" w:pos="510"/>
          <w:tab w:val="left" w:pos="4127"/>
          <w:tab w:val="left" w:pos="5855"/>
          <w:tab w:val="left" w:pos="7030"/>
          <w:tab w:val="left" w:pos="8536"/>
        </w:tabs>
        <w:spacing w:line="242" w:lineRule="auto"/>
        <w:ind w:right="167" w:firstLine="0"/>
        <w:jc w:val="left"/>
        <w:rPr>
          <w:sz w:val="26"/>
        </w:rPr>
      </w:pPr>
      <w:r>
        <w:rPr>
          <w:color w:val="333333"/>
          <w:sz w:val="26"/>
        </w:rPr>
        <w:t>программно-информационное</w:t>
      </w:r>
      <w:r>
        <w:rPr>
          <w:color w:val="333333"/>
          <w:sz w:val="26"/>
        </w:rPr>
        <w:tab/>
        <w:t>обеспечение,</w:t>
      </w:r>
      <w:r>
        <w:rPr>
          <w:color w:val="333333"/>
          <w:sz w:val="26"/>
        </w:rPr>
        <w:tab/>
        <w:t>наличие</w:t>
      </w:r>
      <w:r>
        <w:rPr>
          <w:color w:val="333333"/>
          <w:sz w:val="26"/>
        </w:rPr>
        <w:tab/>
        <w:t>Интернета,</w:t>
      </w:r>
      <w:r>
        <w:rPr>
          <w:color w:val="333333"/>
          <w:sz w:val="26"/>
        </w:rPr>
        <w:tab/>
      </w:r>
      <w:r>
        <w:rPr>
          <w:color w:val="333333"/>
          <w:w w:val="95"/>
          <w:sz w:val="26"/>
        </w:rPr>
        <w:t xml:space="preserve">эффективность </w:t>
      </w:r>
      <w:r>
        <w:rPr>
          <w:color w:val="333333"/>
          <w:sz w:val="26"/>
        </w:rPr>
        <w:t>использования в учебном</w:t>
      </w:r>
      <w:r>
        <w:rPr>
          <w:color w:val="333333"/>
          <w:spacing w:val="1"/>
          <w:sz w:val="26"/>
        </w:rPr>
        <w:t xml:space="preserve"> </w:t>
      </w:r>
      <w:r>
        <w:rPr>
          <w:color w:val="333333"/>
          <w:sz w:val="26"/>
        </w:rPr>
        <w:t>процессе;</w:t>
      </w:r>
    </w:p>
    <w:p w:rsidR="008F2633" w:rsidRDefault="00205464">
      <w:pPr>
        <w:pStyle w:val="a4"/>
        <w:numPr>
          <w:ilvl w:val="0"/>
          <w:numId w:val="5"/>
        </w:numPr>
        <w:tabs>
          <w:tab w:val="left" w:pos="318"/>
        </w:tabs>
        <w:ind w:right="166" w:firstLine="0"/>
        <w:jc w:val="left"/>
        <w:rPr>
          <w:sz w:val="26"/>
        </w:rPr>
      </w:pPr>
      <w:r>
        <w:rPr>
          <w:color w:val="333333"/>
          <w:sz w:val="26"/>
        </w:rPr>
        <w:t>оснащенность учебных кабинетов современным оборудованием, средствами обучения и мебелью;</w:t>
      </w:r>
    </w:p>
    <w:p w:rsidR="008F2633" w:rsidRDefault="00205464">
      <w:pPr>
        <w:pStyle w:val="a4"/>
        <w:numPr>
          <w:ilvl w:val="0"/>
          <w:numId w:val="5"/>
        </w:numPr>
        <w:tabs>
          <w:tab w:val="left" w:pos="308"/>
        </w:tabs>
        <w:spacing w:line="297" w:lineRule="exact"/>
        <w:ind w:left="307" w:hanging="154"/>
        <w:jc w:val="left"/>
        <w:rPr>
          <w:sz w:val="26"/>
        </w:rPr>
      </w:pPr>
      <w:r>
        <w:rPr>
          <w:color w:val="333333"/>
          <w:sz w:val="26"/>
        </w:rPr>
        <w:t>обеспеченность методической и учебной</w:t>
      </w:r>
      <w:r>
        <w:rPr>
          <w:color w:val="333333"/>
          <w:spacing w:val="6"/>
          <w:sz w:val="26"/>
        </w:rPr>
        <w:t xml:space="preserve"> </w:t>
      </w:r>
      <w:r>
        <w:rPr>
          <w:color w:val="333333"/>
          <w:sz w:val="26"/>
        </w:rPr>
        <w:t>литературой.</w:t>
      </w:r>
    </w:p>
    <w:p w:rsidR="008F2633" w:rsidRDefault="00205464">
      <w:pPr>
        <w:pStyle w:val="a4"/>
        <w:numPr>
          <w:ilvl w:val="1"/>
          <w:numId w:val="2"/>
        </w:numPr>
        <w:tabs>
          <w:tab w:val="left" w:pos="615"/>
        </w:tabs>
        <w:spacing w:line="298" w:lineRule="exact"/>
        <w:ind w:left="614" w:hanging="461"/>
        <w:rPr>
          <w:sz w:val="26"/>
        </w:rPr>
      </w:pPr>
      <w:r>
        <w:rPr>
          <w:color w:val="333333"/>
          <w:sz w:val="26"/>
        </w:rPr>
        <w:t>Процедура оценки качества финансово-экономической</w:t>
      </w:r>
      <w:r>
        <w:rPr>
          <w:color w:val="333333"/>
          <w:spacing w:val="4"/>
          <w:sz w:val="26"/>
        </w:rPr>
        <w:t xml:space="preserve"> </w:t>
      </w:r>
      <w:r>
        <w:rPr>
          <w:color w:val="333333"/>
          <w:sz w:val="26"/>
        </w:rPr>
        <w:t>деятельности:</w:t>
      </w:r>
    </w:p>
    <w:p w:rsidR="008F2633" w:rsidRDefault="00205464">
      <w:pPr>
        <w:pStyle w:val="a3"/>
      </w:pPr>
      <w:r>
        <w:rPr>
          <w:color w:val="333333"/>
        </w:rPr>
        <w:t>-оценку своевременности, объективности и открытости введения новой системы оплаты труда;</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анализ штатного расписания;</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анализ наполняемости</w:t>
      </w:r>
      <w:r>
        <w:rPr>
          <w:color w:val="333333"/>
          <w:spacing w:val="1"/>
          <w:sz w:val="26"/>
        </w:rPr>
        <w:t xml:space="preserve"> </w:t>
      </w:r>
      <w:r>
        <w:rPr>
          <w:color w:val="333333"/>
          <w:sz w:val="26"/>
        </w:rPr>
        <w:t>классов;</w:t>
      </w:r>
    </w:p>
    <w:p w:rsidR="008F2633" w:rsidRDefault="00205464">
      <w:pPr>
        <w:pStyle w:val="a4"/>
        <w:numPr>
          <w:ilvl w:val="0"/>
          <w:numId w:val="5"/>
        </w:numPr>
        <w:tabs>
          <w:tab w:val="left" w:pos="308"/>
        </w:tabs>
        <w:spacing w:line="298" w:lineRule="exact"/>
        <w:ind w:left="307" w:hanging="154"/>
        <w:jc w:val="left"/>
        <w:rPr>
          <w:sz w:val="26"/>
        </w:rPr>
      </w:pPr>
      <w:r>
        <w:rPr>
          <w:color w:val="333333"/>
          <w:sz w:val="26"/>
        </w:rPr>
        <w:t>анализ плана финансово-хозяйственной</w:t>
      </w:r>
      <w:r>
        <w:rPr>
          <w:color w:val="333333"/>
          <w:spacing w:val="5"/>
          <w:sz w:val="26"/>
        </w:rPr>
        <w:t xml:space="preserve"> </w:t>
      </w:r>
      <w:r>
        <w:rPr>
          <w:color w:val="333333"/>
          <w:sz w:val="26"/>
        </w:rPr>
        <w:t>деятельности</w:t>
      </w:r>
    </w:p>
    <w:p w:rsidR="008F2633" w:rsidRDefault="00205464">
      <w:pPr>
        <w:pStyle w:val="a4"/>
        <w:numPr>
          <w:ilvl w:val="0"/>
          <w:numId w:val="9"/>
        </w:numPr>
        <w:tabs>
          <w:tab w:val="left" w:pos="1412"/>
          <w:tab w:val="left" w:pos="1866"/>
          <w:tab w:val="left" w:pos="3195"/>
          <w:tab w:val="left" w:pos="3559"/>
          <w:tab w:val="left" w:pos="5070"/>
          <w:tab w:val="left" w:pos="6643"/>
          <w:tab w:val="left" w:pos="7662"/>
          <w:tab w:val="left" w:pos="8842"/>
        </w:tabs>
        <w:spacing w:before="2"/>
        <w:ind w:left="154" w:right="162" w:firstLine="994"/>
        <w:jc w:val="left"/>
        <w:rPr>
          <w:color w:val="333333"/>
          <w:sz w:val="26"/>
        </w:rPr>
      </w:pPr>
      <w:r>
        <w:rPr>
          <w:b/>
          <w:color w:val="333333"/>
          <w:sz w:val="26"/>
        </w:rPr>
        <w:t xml:space="preserve">Общественное участие в оценке и контроле качества образования </w:t>
      </w:r>
      <w:r>
        <w:rPr>
          <w:color w:val="333333"/>
          <w:sz w:val="26"/>
        </w:rPr>
        <w:t>6.1.Придание</w:t>
      </w:r>
      <w:r>
        <w:rPr>
          <w:color w:val="333333"/>
          <w:sz w:val="26"/>
        </w:rPr>
        <w:tab/>
        <w:t>гласности</w:t>
      </w:r>
      <w:r>
        <w:rPr>
          <w:color w:val="333333"/>
          <w:sz w:val="26"/>
        </w:rPr>
        <w:tab/>
        <w:t>и</w:t>
      </w:r>
      <w:r>
        <w:rPr>
          <w:color w:val="333333"/>
          <w:sz w:val="26"/>
        </w:rPr>
        <w:tab/>
        <w:t>открытости</w:t>
      </w:r>
      <w:r>
        <w:rPr>
          <w:color w:val="333333"/>
          <w:sz w:val="26"/>
        </w:rPr>
        <w:tab/>
        <w:t>результатам</w:t>
      </w:r>
      <w:r>
        <w:rPr>
          <w:color w:val="333333"/>
          <w:sz w:val="26"/>
        </w:rPr>
        <w:tab/>
        <w:t>оценки</w:t>
      </w:r>
      <w:r>
        <w:rPr>
          <w:color w:val="333333"/>
          <w:sz w:val="26"/>
        </w:rPr>
        <w:tab/>
        <w:t>качества</w:t>
      </w:r>
      <w:r>
        <w:rPr>
          <w:color w:val="333333"/>
          <w:sz w:val="26"/>
        </w:rPr>
        <w:tab/>
        <w:t>образования осуществляется путем предоставления</w:t>
      </w:r>
      <w:r>
        <w:rPr>
          <w:color w:val="333333"/>
          <w:spacing w:val="-4"/>
          <w:sz w:val="26"/>
        </w:rPr>
        <w:t xml:space="preserve"> </w:t>
      </w:r>
      <w:r>
        <w:rPr>
          <w:color w:val="333333"/>
          <w:sz w:val="26"/>
        </w:rPr>
        <w:t>информации:</w:t>
      </w:r>
    </w:p>
    <w:p w:rsidR="008F2633" w:rsidRDefault="00205464">
      <w:pPr>
        <w:pStyle w:val="a4"/>
        <w:numPr>
          <w:ilvl w:val="0"/>
          <w:numId w:val="5"/>
        </w:numPr>
        <w:tabs>
          <w:tab w:val="left" w:pos="308"/>
        </w:tabs>
        <w:spacing w:line="295" w:lineRule="exact"/>
        <w:ind w:left="307" w:hanging="154"/>
        <w:jc w:val="left"/>
        <w:rPr>
          <w:sz w:val="26"/>
        </w:rPr>
      </w:pPr>
      <w:r>
        <w:rPr>
          <w:color w:val="333333"/>
          <w:sz w:val="26"/>
        </w:rPr>
        <w:t>основным потребителям результатов ВСОКО;</w:t>
      </w:r>
    </w:p>
    <w:p w:rsidR="008F2633" w:rsidRDefault="00205464">
      <w:pPr>
        <w:pStyle w:val="a3"/>
        <w:spacing w:before="4" w:line="298" w:lineRule="exact"/>
      </w:pPr>
      <w:r>
        <w:rPr>
          <w:color w:val="333333"/>
        </w:rPr>
        <w:t>-средствам массовой информации по отдельным направлениям работы;</w:t>
      </w:r>
    </w:p>
    <w:p w:rsidR="008F2633" w:rsidRDefault="00205464">
      <w:pPr>
        <w:pStyle w:val="a3"/>
      </w:pPr>
      <w:r>
        <w:rPr>
          <w:color w:val="333333"/>
        </w:rPr>
        <w:t>-размещение аналитических материалов, результатов оценки качества образования на официальном сайте ОУ.</w:t>
      </w:r>
    </w:p>
    <w:p w:rsidR="008F2633" w:rsidRDefault="00205464">
      <w:pPr>
        <w:pStyle w:val="a3"/>
        <w:tabs>
          <w:tab w:val="left" w:pos="782"/>
          <w:tab w:val="left" w:pos="1752"/>
          <w:tab w:val="left" w:pos="2182"/>
          <w:tab w:val="left" w:pos="2336"/>
          <w:tab w:val="left" w:pos="3454"/>
          <w:tab w:val="left" w:pos="3689"/>
          <w:tab w:val="left" w:pos="3834"/>
          <w:tab w:val="left" w:pos="4476"/>
          <w:tab w:val="left" w:pos="5487"/>
          <w:tab w:val="left" w:pos="5671"/>
          <w:tab w:val="left" w:pos="6372"/>
          <w:tab w:val="left" w:pos="7278"/>
          <w:tab w:val="left" w:pos="7627"/>
          <w:tab w:val="left" w:pos="8083"/>
          <w:tab w:val="left" w:pos="8680"/>
          <w:tab w:val="left" w:pos="8995"/>
          <w:tab w:val="left" w:pos="10089"/>
        </w:tabs>
        <w:ind w:right="170"/>
        <w:rPr>
          <w:color w:val="333333"/>
        </w:rPr>
      </w:pPr>
      <w:r>
        <w:rPr>
          <w:color w:val="333333"/>
        </w:rPr>
        <w:t>6.2.</w:t>
      </w:r>
      <w:r>
        <w:rPr>
          <w:color w:val="333333"/>
        </w:rPr>
        <w:tab/>
        <w:t>Внутренняя</w:t>
      </w:r>
      <w:r>
        <w:rPr>
          <w:color w:val="333333"/>
        </w:rPr>
        <w:tab/>
      </w:r>
      <w:r>
        <w:rPr>
          <w:color w:val="333333"/>
        </w:rPr>
        <w:tab/>
        <w:t>система</w:t>
      </w:r>
      <w:r>
        <w:rPr>
          <w:color w:val="333333"/>
        </w:rPr>
        <w:tab/>
        <w:t>оценки</w:t>
      </w:r>
      <w:r>
        <w:rPr>
          <w:color w:val="333333"/>
        </w:rPr>
        <w:tab/>
        <w:t>качества</w:t>
      </w:r>
      <w:r>
        <w:rPr>
          <w:color w:val="333333"/>
        </w:rPr>
        <w:tab/>
      </w:r>
      <w:r>
        <w:rPr>
          <w:color w:val="333333"/>
        </w:rPr>
        <w:tab/>
        <w:t>образования</w:t>
      </w:r>
      <w:r>
        <w:rPr>
          <w:color w:val="333333"/>
        </w:rPr>
        <w:tab/>
        <w:t>предполагает</w:t>
      </w:r>
      <w:r>
        <w:rPr>
          <w:color w:val="333333"/>
        </w:rPr>
        <w:tab/>
        <w:t>участие</w:t>
      </w:r>
      <w:r>
        <w:rPr>
          <w:color w:val="333333"/>
        </w:rPr>
        <w:tab/>
      </w:r>
      <w:r>
        <w:rPr>
          <w:color w:val="333333"/>
          <w:spacing w:val="-18"/>
        </w:rPr>
        <w:t xml:space="preserve">в </w:t>
      </w:r>
      <w:r>
        <w:rPr>
          <w:color w:val="333333"/>
        </w:rPr>
        <w:t>осуществлении</w:t>
      </w:r>
      <w:r>
        <w:rPr>
          <w:color w:val="333333"/>
        </w:rPr>
        <w:tab/>
        <w:t>оценочной</w:t>
      </w:r>
      <w:r>
        <w:rPr>
          <w:color w:val="333333"/>
        </w:rPr>
        <w:tab/>
      </w:r>
      <w:r>
        <w:rPr>
          <w:color w:val="333333"/>
        </w:rPr>
        <w:tab/>
        <w:t>деятельности</w:t>
      </w:r>
      <w:r>
        <w:rPr>
          <w:color w:val="333333"/>
        </w:rPr>
        <w:tab/>
        <w:t>общественности</w:t>
      </w:r>
      <w:r>
        <w:rPr>
          <w:color w:val="333333"/>
        </w:rPr>
        <w:tab/>
        <w:t>и</w:t>
      </w:r>
      <w:r>
        <w:rPr>
          <w:color w:val="333333"/>
        </w:rPr>
        <w:tab/>
        <w:t>профессиональных объединений в качестве экспертов. Требования к экспертам, привлекаемым к оценке качества</w:t>
      </w:r>
      <w:r>
        <w:rPr>
          <w:color w:val="333333"/>
        </w:rPr>
        <w:tab/>
        <w:t>образования,</w:t>
      </w:r>
      <w:r>
        <w:rPr>
          <w:color w:val="333333"/>
        </w:rPr>
        <w:tab/>
      </w:r>
      <w:r>
        <w:rPr>
          <w:color w:val="333333"/>
        </w:rPr>
        <w:tab/>
      </w:r>
      <w:r>
        <w:rPr>
          <w:color w:val="333333"/>
        </w:rPr>
        <w:tab/>
        <w:t>устанавливаются</w:t>
      </w:r>
      <w:r>
        <w:rPr>
          <w:color w:val="333333"/>
        </w:rPr>
        <w:tab/>
        <w:t>нормативными</w:t>
      </w:r>
      <w:r>
        <w:rPr>
          <w:color w:val="333333"/>
        </w:rPr>
        <w:tab/>
      </w:r>
      <w:r>
        <w:rPr>
          <w:color w:val="333333"/>
        </w:rPr>
        <w:tab/>
      </w:r>
      <w:r>
        <w:rPr>
          <w:color w:val="333333"/>
          <w:spacing w:val="-3"/>
        </w:rPr>
        <w:t xml:space="preserve">документами, </w:t>
      </w:r>
      <w:r>
        <w:rPr>
          <w:color w:val="333333"/>
        </w:rPr>
        <w:t>регламентирующими реализацию процедур контроля и оценки качества образования. Периодичность проведения оценки качества образования определены</w:t>
      </w:r>
      <w:r>
        <w:rPr>
          <w:color w:val="333333"/>
          <w:spacing w:val="-10"/>
        </w:rPr>
        <w:t xml:space="preserve"> </w:t>
      </w:r>
      <w:r>
        <w:rPr>
          <w:color w:val="333333"/>
        </w:rPr>
        <w:t>циклограммой.</w:t>
      </w:r>
    </w:p>
    <w:p w:rsidR="00137B63" w:rsidRDefault="00137B63">
      <w:pPr>
        <w:pStyle w:val="a3"/>
        <w:tabs>
          <w:tab w:val="left" w:pos="782"/>
          <w:tab w:val="left" w:pos="1752"/>
          <w:tab w:val="left" w:pos="2182"/>
          <w:tab w:val="left" w:pos="2336"/>
          <w:tab w:val="left" w:pos="3454"/>
          <w:tab w:val="left" w:pos="3689"/>
          <w:tab w:val="left" w:pos="3834"/>
          <w:tab w:val="left" w:pos="4476"/>
          <w:tab w:val="left" w:pos="5487"/>
          <w:tab w:val="left" w:pos="5671"/>
          <w:tab w:val="left" w:pos="6372"/>
          <w:tab w:val="left" w:pos="7278"/>
          <w:tab w:val="left" w:pos="7627"/>
          <w:tab w:val="left" w:pos="8083"/>
          <w:tab w:val="left" w:pos="8680"/>
          <w:tab w:val="left" w:pos="8995"/>
          <w:tab w:val="left" w:pos="10089"/>
        </w:tabs>
        <w:ind w:right="170"/>
      </w:pPr>
    </w:p>
    <w:p w:rsidR="008F2633" w:rsidRDefault="00205464">
      <w:pPr>
        <w:pStyle w:val="1"/>
        <w:spacing w:before="3" w:line="240" w:lineRule="auto"/>
        <w:ind w:firstLine="0"/>
        <w:rPr>
          <w:color w:val="333333"/>
        </w:rPr>
      </w:pPr>
      <w:r>
        <w:rPr>
          <w:color w:val="333333"/>
        </w:rPr>
        <w:t xml:space="preserve">Циклограмма </w:t>
      </w:r>
      <w:proofErr w:type="gramStart"/>
      <w:r>
        <w:rPr>
          <w:color w:val="333333"/>
        </w:rPr>
        <w:t>проведения процедур оценки качества образования</w:t>
      </w:r>
      <w:proofErr w:type="gramEnd"/>
      <w:r>
        <w:rPr>
          <w:color w:val="333333"/>
        </w:rPr>
        <w:t>.</w:t>
      </w:r>
    </w:p>
    <w:p w:rsidR="00137B63" w:rsidRDefault="00137B63">
      <w:pPr>
        <w:pStyle w:val="1"/>
        <w:spacing w:before="3" w:line="240" w:lineRule="auto"/>
        <w:ind w:firstLine="0"/>
      </w:pPr>
    </w:p>
    <w:tbl>
      <w:tblPr>
        <w:tblStyle w:val="TableNormal"/>
        <w:tblW w:w="0" w:type="auto"/>
        <w:tblInd w:w="1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005"/>
        <w:gridCol w:w="2206"/>
        <w:gridCol w:w="1340"/>
        <w:gridCol w:w="1791"/>
        <w:gridCol w:w="544"/>
        <w:gridCol w:w="698"/>
        <w:gridCol w:w="1545"/>
      </w:tblGrid>
      <w:tr w:rsidR="008F2633" w:rsidTr="00137B63">
        <w:trPr>
          <w:trHeight w:val="988"/>
        </w:trPr>
        <w:tc>
          <w:tcPr>
            <w:tcW w:w="2005" w:type="dxa"/>
          </w:tcPr>
          <w:p w:rsidR="008F2633" w:rsidRDefault="00205464">
            <w:pPr>
              <w:pStyle w:val="TableParagraph"/>
              <w:tabs>
                <w:tab w:val="left" w:pos="1921"/>
              </w:tabs>
              <w:spacing w:before="45"/>
              <w:ind w:left="45" w:right="15" w:firstLine="67"/>
              <w:rPr>
                <w:b/>
                <w:sz w:val="26"/>
              </w:rPr>
            </w:pPr>
            <w:r>
              <w:rPr>
                <w:b/>
                <w:sz w:val="26"/>
              </w:rPr>
              <w:t>Направления</w:t>
            </w:r>
            <w:r>
              <w:rPr>
                <w:b/>
                <w:sz w:val="26"/>
              </w:rPr>
              <w:tab/>
            </w:r>
            <w:r>
              <w:rPr>
                <w:b/>
                <w:spacing w:val="-4"/>
                <w:sz w:val="26"/>
              </w:rPr>
              <w:t xml:space="preserve">оценки </w:t>
            </w:r>
            <w:r>
              <w:rPr>
                <w:b/>
                <w:sz w:val="26"/>
              </w:rPr>
              <w:t>качества</w:t>
            </w:r>
          </w:p>
        </w:tc>
        <w:tc>
          <w:tcPr>
            <w:tcW w:w="5881" w:type="dxa"/>
            <w:gridSpan w:val="4"/>
          </w:tcPr>
          <w:p w:rsidR="008F2633" w:rsidRDefault="00205464">
            <w:pPr>
              <w:pStyle w:val="TableParagraph"/>
              <w:spacing w:before="45"/>
              <w:rPr>
                <w:b/>
                <w:sz w:val="26"/>
              </w:rPr>
            </w:pPr>
            <w:r>
              <w:rPr>
                <w:b/>
                <w:sz w:val="26"/>
              </w:rPr>
              <w:t>Критерии оценки качества</w:t>
            </w:r>
          </w:p>
        </w:tc>
        <w:tc>
          <w:tcPr>
            <w:tcW w:w="2243" w:type="dxa"/>
            <w:gridSpan w:val="2"/>
          </w:tcPr>
          <w:p w:rsidR="008F2633" w:rsidRDefault="00205464">
            <w:pPr>
              <w:pStyle w:val="TableParagraph"/>
              <w:spacing w:before="45"/>
              <w:ind w:left="48"/>
              <w:rPr>
                <w:b/>
                <w:sz w:val="26"/>
              </w:rPr>
            </w:pPr>
            <w:r>
              <w:rPr>
                <w:b/>
                <w:w w:val="95"/>
                <w:sz w:val="26"/>
              </w:rPr>
              <w:t xml:space="preserve">Периодичность </w:t>
            </w:r>
            <w:r>
              <w:rPr>
                <w:b/>
                <w:sz w:val="26"/>
              </w:rPr>
              <w:t>проведения,</w:t>
            </w:r>
          </w:p>
          <w:p w:rsidR="008F2633" w:rsidRDefault="00205464">
            <w:pPr>
              <w:pStyle w:val="TableParagraph"/>
              <w:spacing w:before="0" w:line="296" w:lineRule="exact"/>
              <w:ind w:left="48"/>
              <w:rPr>
                <w:b/>
                <w:sz w:val="26"/>
              </w:rPr>
            </w:pPr>
            <w:r>
              <w:rPr>
                <w:b/>
                <w:sz w:val="26"/>
              </w:rPr>
              <w:t>сроки</w:t>
            </w:r>
          </w:p>
        </w:tc>
      </w:tr>
      <w:tr w:rsidR="008F2633" w:rsidTr="00137B63">
        <w:trPr>
          <w:trHeight w:val="988"/>
        </w:trPr>
        <w:tc>
          <w:tcPr>
            <w:tcW w:w="2005" w:type="dxa"/>
            <w:vMerge w:val="restart"/>
          </w:tcPr>
          <w:p w:rsidR="008F2633" w:rsidRDefault="00205464">
            <w:pPr>
              <w:pStyle w:val="TableParagraph"/>
              <w:spacing w:before="45"/>
              <w:ind w:left="45" w:right="15"/>
              <w:rPr>
                <w:b/>
                <w:sz w:val="26"/>
              </w:rPr>
            </w:pPr>
            <w:r>
              <w:rPr>
                <w:b/>
                <w:sz w:val="26"/>
              </w:rPr>
              <w:t xml:space="preserve">Уровень </w:t>
            </w:r>
            <w:proofErr w:type="gramStart"/>
            <w:r>
              <w:rPr>
                <w:b/>
                <w:w w:val="95"/>
                <w:sz w:val="26"/>
              </w:rPr>
              <w:t>образовательной</w:t>
            </w:r>
            <w:proofErr w:type="gramEnd"/>
          </w:p>
          <w:p w:rsidR="008F2633" w:rsidRDefault="00205464">
            <w:pPr>
              <w:pStyle w:val="TableParagraph"/>
              <w:spacing w:before="0" w:line="297" w:lineRule="exact"/>
              <w:ind w:left="45"/>
              <w:rPr>
                <w:b/>
                <w:sz w:val="26"/>
              </w:rPr>
            </w:pPr>
            <w:r>
              <w:rPr>
                <w:b/>
                <w:sz w:val="26"/>
              </w:rPr>
              <w:t>подготовки учащихся</w:t>
            </w:r>
          </w:p>
        </w:tc>
        <w:tc>
          <w:tcPr>
            <w:tcW w:w="5881" w:type="dxa"/>
            <w:gridSpan w:val="4"/>
          </w:tcPr>
          <w:p w:rsidR="008F2633" w:rsidRDefault="00205464">
            <w:pPr>
              <w:pStyle w:val="TableParagraph"/>
              <w:spacing w:before="40"/>
              <w:rPr>
                <w:sz w:val="26"/>
              </w:rPr>
            </w:pPr>
            <w:r>
              <w:rPr>
                <w:sz w:val="26"/>
              </w:rPr>
              <w:t>1. Уровень учебных достижений по классу (школе)</w:t>
            </w:r>
          </w:p>
        </w:tc>
        <w:tc>
          <w:tcPr>
            <w:tcW w:w="2243" w:type="dxa"/>
            <w:gridSpan w:val="2"/>
          </w:tcPr>
          <w:p w:rsidR="008F2633" w:rsidRDefault="00205464">
            <w:pPr>
              <w:pStyle w:val="TableParagraph"/>
              <w:tabs>
                <w:tab w:val="left" w:pos="864"/>
              </w:tabs>
              <w:spacing w:before="40"/>
              <w:ind w:left="48" w:right="13"/>
              <w:rPr>
                <w:sz w:val="26"/>
              </w:rPr>
            </w:pPr>
            <w:r>
              <w:rPr>
                <w:sz w:val="26"/>
              </w:rPr>
              <w:t>по</w:t>
            </w:r>
            <w:r>
              <w:rPr>
                <w:sz w:val="26"/>
              </w:rPr>
              <w:tab/>
            </w:r>
            <w:r>
              <w:rPr>
                <w:spacing w:val="-1"/>
                <w:sz w:val="26"/>
              </w:rPr>
              <w:t xml:space="preserve">результатам </w:t>
            </w:r>
            <w:r>
              <w:rPr>
                <w:sz w:val="26"/>
              </w:rPr>
              <w:t>четверти (полугодия)</w:t>
            </w:r>
          </w:p>
        </w:tc>
      </w:tr>
      <w:tr w:rsidR="008F2633" w:rsidTr="00137B63">
        <w:trPr>
          <w:trHeight w:val="988"/>
        </w:trPr>
        <w:tc>
          <w:tcPr>
            <w:tcW w:w="2005" w:type="dxa"/>
            <w:vMerge/>
            <w:tcBorders>
              <w:top w:val="nil"/>
            </w:tcBorders>
          </w:tcPr>
          <w:p w:rsidR="008F2633" w:rsidRDefault="008F2633">
            <w:pPr>
              <w:rPr>
                <w:sz w:val="2"/>
                <w:szCs w:val="2"/>
              </w:rPr>
            </w:pPr>
          </w:p>
        </w:tc>
        <w:tc>
          <w:tcPr>
            <w:tcW w:w="2206" w:type="dxa"/>
            <w:tcBorders>
              <w:right w:val="nil"/>
            </w:tcBorders>
          </w:tcPr>
          <w:p w:rsidR="008F2633" w:rsidRDefault="00205464">
            <w:pPr>
              <w:pStyle w:val="TableParagraph"/>
              <w:spacing w:line="242" w:lineRule="auto"/>
              <w:rPr>
                <w:sz w:val="26"/>
              </w:rPr>
            </w:pPr>
            <w:r>
              <w:rPr>
                <w:sz w:val="26"/>
              </w:rPr>
              <w:t xml:space="preserve">2.Уровень </w:t>
            </w:r>
            <w:r>
              <w:rPr>
                <w:w w:val="95"/>
                <w:sz w:val="26"/>
              </w:rPr>
              <w:t>предметам</w:t>
            </w:r>
          </w:p>
        </w:tc>
        <w:tc>
          <w:tcPr>
            <w:tcW w:w="1340" w:type="dxa"/>
            <w:tcBorders>
              <w:left w:val="nil"/>
              <w:right w:val="nil"/>
            </w:tcBorders>
          </w:tcPr>
          <w:p w:rsidR="008F2633" w:rsidRDefault="00205464">
            <w:pPr>
              <w:pStyle w:val="TableParagraph"/>
              <w:ind w:left="190"/>
              <w:rPr>
                <w:sz w:val="26"/>
              </w:rPr>
            </w:pPr>
            <w:r>
              <w:rPr>
                <w:sz w:val="26"/>
              </w:rPr>
              <w:t>учебных</w:t>
            </w:r>
          </w:p>
        </w:tc>
        <w:tc>
          <w:tcPr>
            <w:tcW w:w="1791" w:type="dxa"/>
            <w:tcBorders>
              <w:left w:val="nil"/>
              <w:right w:val="nil"/>
            </w:tcBorders>
          </w:tcPr>
          <w:p w:rsidR="008F2633" w:rsidRDefault="00205464">
            <w:pPr>
              <w:pStyle w:val="TableParagraph"/>
              <w:ind w:left="214"/>
              <w:rPr>
                <w:sz w:val="26"/>
              </w:rPr>
            </w:pPr>
            <w:r>
              <w:rPr>
                <w:sz w:val="26"/>
              </w:rPr>
              <w:t>достижений</w:t>
            </w:r>
          </w:p>
        </w:tc>
        <w:tc>
          <w:tcPr>
            <w:tcW w:w="544" w:type="dxa"/>
            <w:tcBorders>
              <w:left w:val="nil"/>
            </w:tcBorders>
          </w:tcPr>
          <w:p w:rsidR="008F2633" w:rsidRDefault="00205464">
            <w:pPr>
              <w:pStyle w:val="TableParagraph"/>
              <w:ind w:left="249"/>
              <w:rPr>
                <w:sz w:val="26"/>
              </w:rPr>
            </w:pPr>
            <w:r>
              <w:rPr>
                <w:sz w:val="26"/>
              </w:rPr>
              <w:t>по</w:t>
            </w:r>
          </w:p>
        </w:tc>
        <w:tc>
          <w:tcPr>
            <w:tcW w:w="2243" w:type="dxa"/>
            <w:gridSpan w:val="2"/>
          </w:tcPr>
          <w:p w:rsidR="008F2633" w:rsidRDefault="00205464">
            <w:pPr>
              <w:pStyle w:val="TableParagraph"/>
              <w:tabs>
                <w:tab w:val="left" w:pos="864"/>
              </w:tabs>
              <w:ind w:left="48" w:right="13"/>
              <w:rPr>
                <w:sz w:val="26"/>
              </w:rPr>
            </w:pPr>
            <w:r>
              <w:rPr>
                <w:sz w:val="26"/>
              </w:rPr>
              <w:t>по</w:t>
            </w:r>
            <w:r>
              <w:rPr>
                <w:sz w:val="26"/>
              </w:rPr>
              <w:tab/>
            </w:r>
            <w:r>
              <w:rPr>
                <w:spacing w:val="-1"/>
                <w:sz w:val="26"/>
              </w:rPr>
              <w:t xml:space="preserve">результатам </w:t>
            </w:r>
            <w:r>
              <w:rPr>
                <w:sz w:val="26"/>
              </w:rPr>
              <w:t>четверти (полугодия)</w:t>
            </w:r>
          </w:p>
        </w:tc>
      </w:tr>
      <w:tr w:rsidR="008F2633" w:rsidTr="00137B63">
        <w:trPr>
          <w:trHeight w:val="686"/>
        </w:trPr>
        <w:tc>
          <w:tcPr>
            <w:tcW w:w="2005" w:type="dxa"/>
            <w:vMerge/>
            <w:tcBorders>
              <w:top w:val="nil"/>
            </w:tcBorders>
          </w:tcPr>
          <w:p w:rsidR="008F2633" w:rsidRDefault="008F2633">
            <w:pPr>
              <w:rPr>
                <w:sz w:val="2"/>
                <w:szCs w:val="2"/>
              </w:rPr>
            </w:pPr>
          </w:p>
        </w:tc>
        <w:tc>
          <w:tcPr>
            <w:tcW w:w="5881" w:type="dxa"/>
            <w:gridSpan w:val="4"/>
          </w:tcPr>
          <w:p w:rsidR="008F2633" w:rsidRDefault="00205464">
            <w:pPr>
              <w:pStyle w:val="TableParagraph"/>
              <w:tabs>
                <w:tab w:val="left" w:pos="591"/>
                <w:tab w:val="left" w:pos="1881"/>
                <w:tab w:val="left" w:pos="3551"/>
              </w:tabs>
              <w:ind w:right="15"/>
              <w:rPr>
                <w:sz w:val="26"/>
              </w:rPr>
            </w:pPr>
            <w:r>
              <w:rPr>
                <w:sz w:val="26"/>
              </w:rPr>
              <w:t>3.</w:t>
            </w:r>
            <w:r>
              <w:rPr>
                <w:sz w:val="26"/>
              </w:rPr>
              <w:tab/>
              <w:t>Уровень</w:t>
            </w:r>
            <w:r>
              <w:rPr>
                <w:sz w:val="26"/>
              </w:rPr>
              <w:tab/>
              <w:t>достижения</w:t>
            </w:r>
            <w:r>
              <w:rPr>
                <w:sz w:val="26"/>
              </w:rPr>
              <w:tab/>
            </w:r>
            <w:r w:rsidRPr="00137B63">
              <w:rPr>
                <w:w w:val="95"/>
                <w:sz w:val="28"/>
                <w:szCs w:val="24"/>
              </w:rPr>
              <w:t>планируемых</w:t>
            </w:r>
            <w:r>
              <w:rPr>
                <w:w w:val="95"/>
                <w:sz w:val="26"/>
              </w:rPr>
              <w:t xml:space="preserve"> </w:t>
            </w:r>
            <w:r>
              <w:rPr>
                <w:sz w:val="26"/>
              </w:rPr>
              <w:t>предметных результатов</w:t>
            </w:r>
          </w:p>
        </w:tc>
        <w:tc>
          <w:tcPr>
            <w:tcW w:w="698" w:type="dxa"/>
            <w:tcBorders>
              <w:right w:val="nil"/>
            </w:tcBorders>
          </w:tcPr>
          <w:p w:rsidR="008F2633" w:rsidRDefault="00205464">
            <w:pPr>
              <w:pStyle w:val="TableParagraph"/>
              <w:ind w:left="48"/>
              <w:rPr>
                <w:sz w:val="26"/>
              </w:rPr>
            </w:pPr>
            <w:proofErr w:type="gramStart"/>
            <w:r>
              <w:rPr>
                <w:sz w:val="26"/>
              </w:rPr>
              <w:t>По</w:t>
            </w:r>
            <w:proofErr w:type="gramEnd"/>
            <w:r>
              <w:rPr>
                <w:sz w:val="26"/>
              </w:rPr>
              <w:t xml:space="preserve"> года</w:t>
            </w:r>
          </w:p>
        </w:tc>
        <w:tc>
          <w:tcPr>
            <w:tcW w:w="1545" w:type="dxa"/>
            <w:tcBorders>
              <w:left w:val="nil"/>
            </w:tcBorders>
          </w:tcPr>
          <w:p w:rsidR="008F2633" w:rsidRDefault="00205464">
            <w:pPr>
              <w:pStyle w:val="TableParagraph"/>
              <w:ind w:left="0" w:right="13"/>
              <w:jc w:val="right"/>
              <w:rPr>
                <w:sz w:val="26"/>
              </w:rPr>
            </w:pPr>
            <w:r>
              <w:rPr>
                <w:w w:val="95"/>
                <w:sz w:val="26"/>
              </w:rPr>
              <w:t>результатам</w:t>
            </w:r>
          </w:p>
        </w:tc>
      </w:tr>
      <w:tr w:rsidR="008F2633" w:rsidTr="00137B63">
        <w:trPr>
          <w:trHeight w:val="690"/>
        </w:trPr>
        <w:tc>
          <w:tcPr>
            <w:tcW w:w="2005" w:type="dxa"/>
            <w:vMerge/>
            <w:tcBorders>
              <w:top w:val="nil"/>
            </w:tcBorders>
          </w:tcPr>
          <w:p w:rsidR="008F2633" w:rsidRDefault="008F2633">
            <w:pPr>
              <w:rPr>
                <w:sz w:val="2"/>
                <w:szCs w:val="2"/>
              </w:rPr>
            </w:pPr>
          </w:p>
        </w:tc>
        <w:tc>
          <w:tcPr>
            <w:tcW w:w="5881" w:type="dxa"/>
            <w:gridSpan w:val="4"/>
          </w:tcPr>
          <w:p w:rsidR="008F2633" w:rsidRDefault="00205464">
            <w:pPr>
              <w:pStyle w:val="TableParagraph"/>
              <w:tabs>
                <w:tab w:val="left" w:pos="591"/>
                <w:tab w:val="left" w:pos="1881"/>
                <w:tab w:val="left" w:pos="3551"/>
              </w:tabs>
              <w:spacing w:before="40"/>
              <w:ind w:right="15"/>
              <w:rPr>
                <w:sz w:val="26"/>
              </w:rPr>
            </w:pPr>
            <w:r>
              <w:rPr>
                <w:sz w:val="26"/>
              </w:rPr>
              <w:t>4.</w:t>
            </w:r>
            <w:r>
              <w:rPr>
                <w:sz w:val="26"/>
              </w:rPr>
              <w:tab/>
              <w:t>Уровень</w:t>
            </w:r>
            <w:r>
              <w:rPr>
                <w:sz w:val="26"/>
              </w:rPr>
              <w:tab/>
              <w:t>достижения</w:t>
            </w:r>
            <w:r>
              <w:rPr>
                <w:sz w:val="26"/>
              </w:rPr>
              <w:tab/>
            </w:r>
            <w:r>
              <w:rPr>
                <w:w w:val="95"/>
                <w:sz w:val="26"/>
              </w:rPr>
              <w:t xml:space="preserve">планируемых </w:t>
            </w:r>
            <w:proofErr w:type="spellStart"/>
            <w:r>
              <w:rPr>
                <w:sz w:val="26"/>
              </w:rPr>
              <w:t>метапредметных</w:t>
            </w:r>
            <w:proofErr w:type="spellEnd"/>
            <w:r>
              <w:rPr>
                <w:sz w:val="26"/>
              </w:rPr>
              <w:t xml:space="preserve"> результатов</w:t>
            </w:r>
          </w:p>
        </w:tc>
        <w:tc>
          <w:tcPr>
            <w:tcW w:w="698" w:type="dxa"/>
            <w:tcBorders>
              <w:right w:val="nil"/>
            </w:tcBorders>
          </w:tcPr>
          <w:p w:rsidR="008F2633" w:rsidRDefault="00205464">
            <w:pPr>
              <w:pStyle w:val="TableParagraph"/>
              <w:spacing w:before="40"/>
              <w:ind w:left="48"/>
              <w:rPr>
                <w:sz w:val="26"/>
              </w:rPr>
            </w:pPr>
            <w:proofErr w:type="gramStart"/>
            <w:r>
              <w:rPr>
                <w:sz w:val="26"/>
              </w:rPr>
              <w:t>По</w:t>
            </w:r>
            <w:proofErr w:type="gramEnd"/>
            <w:r>
              <w:rPr>
                <w:sz w:val="26"/>
              </w:rPr>
              <w:t xml:space="preserve"> года</w:t>
            </w:r>
          </w:p>
        </w:tc>
        <w:tc>
          <w:tcPr>
            <w:tcW w:w="1545" w:type="dxa"/>
            <w:tcBorders>
              <w:left w:val="nil"/>
            </w:tcBorders>
          </w:tcPr>
          <w:p w:rsidR="008F2633" w:rsidRDefault="00205464">
            <w:pPr>
              <w:pStyle w:val="TableParagraph"/>
              <w:spacing w:before="40"/>
              <w:ind w:left="0" w:right="13"/>
              <w:jc w:val="right"/>
              <w:rPr>
                <w:sz w:val="26"/>
              </w:rPr>
            </w:pPr>
            <w:r>
              <w:rPr>
                <w:w w:val="95"/>
                <w:sz w:val="26"/>
              </w:rPr>
              <w:t>результатам</w:t>
            </w:r>
          </w:p>
        </w:tc>
      </w:tr>
      <w:tr w:rsidR="008F2633" w:rsidTr="00137B63">
        <w:trPr>
          <w:trHeight w:val="388"/>
        </w:trPr>
        <w:tc>
          <w:tcPr>
            <w:tcW w:w="2005" w:type="dxa"/>
            <w:vMerge/>
            <w:tcBorders>
              <w:top w:val="nil"/>
            </w:tcBorders>
          </w:tcPr>
          <w:p w:rsidR="008F2633" w:rsidRDefault="008F2633">
            <w:pPr>
              <w:rPr>
                <w:sz w:val="2"/>
                <w:szCs w:val="2"/>
              </w:rPr>
            </w:pPr>
          </w:p>
        </w:tc>
        <w:tc>
          <w:tcPr>
            <w:tcW w:w="5881" w:type="dxa"/>
            <w:gridSpan w:val="4"/>
          </w:tcPr>
          <w:p w:rsidR="008F2633" w:rsidRDefault="00205464">
            <w:pPr>
              <w:pStyle w:val="TableParagraph"/>
              <w:tabs>
                <w:tab w:val="left" w:pos="543"/>
                <w:tab w:val="left" w:pos="2102"/>
                <w:tab w:val="left" w:pos="3415"/>
                <w:tab w:val="left" w:pos="4931"/>
              </w:tabs>
              <w:rPr>
                <w:sz w:val="26"/>
              </w:rPr>
            </w:pPr>
            <w:r>
              <w:rPr>
                <w:sz w:val="26"/>
              </w:rPr>
              <w:t>5.</w:t>
            </w:r>
            <w:r>
              <w:rPr>
                <w:sz w:val="26"/>
              </w:rPr>
              <w:tab/>
              <w:t>Результаты</w:t>
            </w:r>
            <w:r>
              <w:rPr>
                <w:sz w:val="26"/>
              </w:rPr>
              <w:tab/>
              <w:t>итоговой</w:t>
            </w:r>
            <w:r>
              <w:rPr>
                <w:sz w:val="26"/>
              </w:rPr>
              <w:tab/>
              <w:t>аттестации</w:t>
            </w:r>
            <w:r>
              <w:rPr>
                <w:sz w:val="26"/>
              </w:rPr>
              <w:tab/>
              <w:t>9</w:t>
            </w:r>
          </w:p>
        </w:tc>
        <w:tc>
          <w:tcPr>
            <w:tcW w:w="698" w:type="dxa"/>
            <w:tcBorders>
              <w:right w:val="nil"/>
            </w:tcBorders>
          </w:tcPr>
          <w:p w:rsidR="008F2633" w:rsidRDefault="00205464">
            <w:pPr>
              <w:pStyle w:val="TableParagraph"/>
              <w:ind w:left="48"/>
              <w:rPr>
                <w:sz w:val="26"/>
              </w:rPr>
            </w:pPr>
            <w:r>
              <w:rPr>
                <w:sz w:val="26"/>
              </w:rPr>
              <w:t>По</w:t>
            </w:r>
          </w:p>
        </w:tc>
        <w:tc>
          <w:tcPr>
            <w:tcW w:w="1545" w:type="dxa"/>
            <w:tcBorders>
              <w:left w:val="nil"/>
            </w:tcBorders>
          </w:tcPr>
          <w:p w:rsidR="008F2633" w:rsidRDefault="00205464">
            <w:pPr>
              <w:pStyle w:val="TableParagraph"/>
              <w:ind w:left="0" w:right="13"/>
              <w:jc w:val="right"/>
              <w:rPr>
                <w:sz w:val="26"/>
              </w:rPr>
            </w:pPr>
            <w:r>
              <w:rPr>
                <w:w w:val="95"/>
                <w:sz w:val="26"/>
              </w:rPr>
              <w:t>результатам</w:t>
            </w:r>
          </w:p>
        </w:tc>
      </w:tr>
    </w:tbl>
    <w:p w:rsidR="008F2633" w:rsidRDefault="008F2633">
      <w:pPr>
        <w:jc w:val="right"/>
        <w:rPr>
          <w:sz w:val="26"/>
        </w:rPr>
        <w:sectPr w:rsidR="008F2633">
          <w:pgSz w:w="11910" w:h="16840"/>
          <w:pgMar w:top="1040" w:right="680" w:bottom="280" w:left="840" w:header="713" w:footer="0" w:gutter="0"/>
          <w:cols w:space="720"/>
        </w:sectPr>
      </w:pPr>
    </w:p>
    <w:p w:rsidR="008F2633" w:rsidRDefault="008F2633">
      <w:pPr>
        <w:pStyle w:val="a3"/>
        <w:spacing w:before="5"/>
        <w:ind w:left="0"/>
        <w:rPr>
          <w:sz w:val="7"/>
        </w:rPr>
      </w:pPr>
    </w:p>
    <w:tbl>
      <w:tblPr>
        <w:tblStyle w:val="TableNormal"/>
        <w:tblW w:w="0" w:type="auto"/>
        <w:tblInd w:w="1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795"/>
        <w:gridCol w:w="3044"/>
        <w:gridCol w:w="421"/>
        <w:gridCol w:w="1628"/>
        <w:gridCol w:w="2244"/>
      </w:tblGrid>
      <w:tr w:rsidR="008F2633">
        <w:trPr>
          <w:trHeight w:val="690"/>
        </w:trPr>
        <w:tc>
          <w:tcPr>
            <w:tcW w:w="2795" w:type="dxa"/>
            <w:vMerge w:val="restart"/>
          </w:tcPr>
          <w:p w:rsidR="008F2633" w:rsidRDefault="008F2633">
            <w:pPr>
              <w:pStyle w:val="TableParagraph"/>
              <w:spacing w:before="0"/>
              <w:ind w:left="0"/>
              <w:rPr>
                <w:sz w:val="24"/>
              </w:rPr>
            </w:pPr>
          </w:p>
        </w:tc>
        <w:tc>
          <w:tcPr>
            <w:tcW w:w="5093" w:type="dxa"/>
            <w:gridSpan w:val="3"/>
          </w:tcPr>
          <w:p w:rsidR="008F2633" w:rsidRDefault="00205464">
            <w:pPr>
              <w:pStyle w:val="TableParagraph"/>
              <w:spacing w:before="40"/>
              <w:rPr>
                <w:sz w:val="26"/>
              </w:rPr>
            </w:pPr>
            <w:r>
              <w:rPr>
                <w:sz w:val="26"/>
              </w:rPr>
              <w:t>классов;</w:t>
            </w:r>
          </w:p>
        </w:tc>
        <w:tc>
          <w:tcPr>
            <w:tcW w:w="2244" w:type="dxa"/>
          </w:tcPr>
          <w:p w:rsidR="008F2633" w:rsidRDefault="00205464">
            <w:pPr>
              <w:pStyle w:val="TableParagraph"/>
              <w:spacing w:before="40"/>
              <w:ind w:left="46"/>
              <w:rPr>
                <w:sz w:val="26"/>
              </w:rPr>
            </w:pPr>
            <w:r>
              <w:rPr>
                <w:sz w:val="26"/>
              </w:rPr>
              <w:t>года</w:t>
            </w:r>
          </w:p>
        </w:tc>
      </w:tr>
      <w:tr w:rsidR="008F2633">
        <w:trPr>
          <w:trHeight w:val="984"/>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rPr>
                <w:sz w:val="26"/>
              </w:rPr>
            </w:pPr>
            <w:r>
              <w:rPr>
                <w:sz w:val="26"/>
              </w:rPr>
              <w:t>6. Результаты олимпиад, интеллектуальных марафонов, конкурсов и др.;</w:t>
            </w:r>
          </w:p>
        </w:tc>
        <w:tc>
          <w:tcPr>
            <w:tcW w:w="2244" w:type="dxa"/>
          </w:tcPr>
          <w:p w:rsidR="008F2633" w:rsidRDefault="00205464">
            <w:pPr>
              <w:pStyle w:val="TableParagraph"/>
              <w:ind w:left="46"/>
              <w:rPr>
                <w:sz w:val="26"/>
              </w:rPr>
            </w:pPr>
            <w:r>
              <w:rPr>
                <w:sz w:val="26"/>
              </w:rPr>
              <w:t>Один раз в год</w:t>
            </w:r>
          </w:p>
        </w:tc>
      </w:tr>
      <w:tr w:rsidR="008F2633">
        <w:trPr>
          <w:trHeight w:val="988"/>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rPr>
                <w:sz w:val="26"/>
              </w:rPr>
            </w:pPr>
            <w:r>
              <w:rPr>
                <w:sz w:val="26"/>
              </w:rPr>
              <w:t xml:space="preserve">7.Сравнительный анализ </w:t>
            </w:r>
            <w:proofErr w:type="spellStart"/>
            <w:r>
              <w:rPr>
                <w:sz w:val="26"/>
              </w:rPr>
              <w:t>обученности</w:t>
            </w:r>
            <w:proofErr w:type="spellEnd"/>
            <w:r>
              <w:rPr>
                <w:sz w:val="26"/>
              </w:rPr>
              <w:t xml:space="preserve"> (по классам и предметам);</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1286"/>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ind w:right="12"/>
              <w:jc w:val="both"/>
              <w:rPr>
                <w:sz w:val="26"/>
              </w:rPr>
            </w:pPr>
            <w:r>
              <w:rPr>
                <w:sz w:val="26"/>
              </w:rPr>
              <w:t>8. Доля выпускников 9-х классов, получивших аттестат об основном общем образовании</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1286"/>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ind w:right="12"/>
              <w:jc w:val="both"/>
              <w:rPr>
                <w:sz w:val="26"/>
              </w:rPr>
            </w:pPr>
            <w:r>
              <w:rPr>
                <w:sz w:val="26"/>
              </w:rPr>
              <w:t>9. Доля выпускников 9-х классов, получивших аттестат об основном общем образовании особого образца</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690"/>
        </w:trPr>
        <w:tc>
          <w:tcPr>
            <w:tcW w:w="2795" w:type="dxa"/>
            <w:vMerge w:val="restart"/>
          </w:tcPr>
          <w:p w:rsidR="008F2633" w:rsidRDefault="00205464">
            <w:pPr>
              <w:pStyle w:val="TableParagraph"/>
              <w:tabs>
                <w:tab w:val="left" w:pos="1605"/>
              </w:tabs>
              <w:spacing w:before="45"/>
              <w:ind w:left="45" w:right="15"/>
              <w:rPr>
                <w:b/>
                <w:sz w:val="26"/>
              </w:rPr>
            </w:pPr>
            <w:r>
              <w:rPr>
                <w:b/>
                <w:sz w:val="26"/>
              </w:rPr>
              <w:t>Охват</w:t>
            </w:r>
            <w:r>
              <w:rPr>
                <w:b/>
                <w:sz w:val="26"/>
              </w:rPr>
              <w:tab/>
            </w:r>
            <w:r>
              <w:rPr>
                <w:b/>
                <w:spacing w:val="-3"/>
                <w:sz w:val="26"/>
              </w:rPr>
              <w:t xml:space="preserve">учащихся </w:t>
            </w:r>
            <w:proofErr w:type="gramStart"/>
            <w:r>
              <w:rPr>
                <w:b/>
                <w:sz w:val="26"/>
              </w:rPr>
              <w:t>образовательной</w:t>
            </w:r>
            <w:proofErr w:type="gramEnd"/>
          </w:p>
          <w:p w:rsidR="008F2633" w:rsidRDefault="00205464">
            <w:pPr>
              <w:pStyle w:val="TableParagraph"/>
              <w:spacing w:before="0" w:line="296" w:lineRule="exact"/>
              <w:ind w:left="45"/>
              <w:rPr>
                <w:b/>
                <w:sz w:val="26"/>
              </w:rPr>
            </w:pPr>
            <w:r>
              <w:rPr>
                <w:b/>
                <w:sz w:val="26"/>
              </w:rPr>
              <w:t>деятельностью</w:t>
            </w:r>
          </w:p>
        </w:tc>
        <w:tc>
          <w:tcPr>
            <w:tcW w:w="5093" w:type="dxa"/>
            <w:gridSpan w:val="3"/>
          </w:tcPr>
          <w:p w:rsidR="008F2633" w:rsidRDefault="00205464">
            <w:pPr>
              <w:pStyle w:val="TableParagraph"/>
              <w:spacing w:before="40"/>
              <w:rPr>
                <w:sz w:val="26"/>
              </w:rPr>
            </w:pPr>
            <w:r>
              <w:rPr>
                <w:sz w:val="26"/>
              </w:rPr>
              <w:t>1. Количество учащихся в школе;</w:t>
            </w:r>
          </w:p>
        </w:tc>
        <w:tc>
          <w:tcPr>
            <w:tcW w:w="2244" w:type="dxa"/>
          </w:tcPr>
          <w:p w:rsidR="008F2633" w:rsidRDefault="00205464">
            <w:pPr>
              <w:pStyle w:val="TableParagraph"/>
              <w:spacing w:before="40"/>
              <w:ind w:left="46"/>
              <w:rPr>
                <w:sz w:val="26"/>
              </w:rPr>
            </w:pPr>
            <w:r>
              <w:rPr>
                <w:sz w:val="26"/>
              </w:rPr>
              <w:t>Два раза в год</w:t>
            </w:r>
          </w:p>
        </w:tc>
      </w:tr>
      <w:tr w:rsidR="008F2633">
        <w:trPr>
          <w:trHeight w:val="388"/>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rPr>
                <w:sz w:val="26"/>
              </w:rPr>
            </w:pPr>
            <w:r>
              <w:rPr>
                <w:sz w:val="26"/>
              </w:rPr>
              <w:t>2. Движение учащихся;</w:t>
            </w:r>
          </w:p>
        </w:tc>
        <w:tc>
          <w:tcPr>
            <w:tcW w:w="2244" w:type="dxa"/>
          </w:tcPr>
          <w:p w:rsidR="008F2633" w:rsidRDefault="00205464">
            <w:pPr>
              <w:pStyle w:val="TableParagraph"/>
              <w:ind w:left="46"/>
              <w:rPr>
                <w:sz w:val="26"/>
              </w:rPr>
            </w:pPr>
            <w:r>
              <w:rPr>
                <w:sz w:val="26"/>
              </w:rPr>
              <w:t>Два раза в год</w:t>
            </w:r>
          </w:p>
        </w:tc>
      </w:tr>
      <w:tr w:rsidR="008F2633">
        <w:trPr>
          <w:trHeight w:val="1285"/>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ind w:right="17"/>
              <w:jc w:val="both"/>
              <w:rPr>
                <w:sz w:val="26"/>
              </w:rPr>
            </w:pPr>
            <w:r>
              <w:rPr>
                <w:sz w:val="26"/>
              </w:rPr>
              <w:t xml:space="preserve">3. Социальный паспорт школы (количество детей "группы риска"): количество детей состоящих на учете в КДН; на </w:t>
            </w:r>
            <w:proofErr w:type="spellStart"/>
            <w:r>
              <w:rPr>
                <w:sz w:val="26"/>
              </w:rPr>
              <w:t>внутришкольном</w:t>
            </w:r>
            <w:proofErr w:type="spellEnd"/>
            <w:r>
              <w:rPr>
                <w:sz w:val="26"/>
              </w:rPr>
              <w:t xml:space="preserve"> контроле;</w:t>
            </w:r>
          </w:p>
        </w:tc>
        <w:tc>
          <w:tcPr>
            <w:tcW w:w="2244" w:type="dxa"/>
          </w:tcPr>
          <w:p w:rsidR="008F2633" w:rsidRDefault="00205464">
            <w:pPr>
              <w:pStyle w:val="TableParagraph"/>
              <w:ind w:left="46"/>
              <w:rPr>
                <w:sz w:val="26"/>
              </w:rPr>
            </w:pPr>
            <w:r>
              <w:rPr>
                <w:sz w:val="26"/>
              </w:rPr>
              <w:t>Один раз в год</w:t>
            </w:r>
          </w:p>
        </w:tc>
      </w:tr>
      <w:tr w:rsidR="008F2633">
        <w:trPr>
          <w:trHeight w:val="686"/>
        </w:trPr>
        <w:tc>
          <w:tcPr>
            <w:tcW w:w="2795" w:type="dxa"/>
            <w:vMerge/>
            <w:tcBorders>
              <w:top w:val="nil"/>
            </w:tcBorders>
          </w:tcPr>
          <w:p w:rsidR="008F2633" w:rsidRDefault="008F2633">
            <w:pPr>
              <w:rPr>
                <w:sz w:val="2"/>
                <w:szCs w:val="2"/>
              </w:rPr>
            </w:pPr>
          </w:p>
        </w:tc>
        <w:tc>
          <w:tcPr>
            <w:tcW w:w="3044" w:type="dxa"/>
            <w:tcBorders>
              <w:right w:val="nil"/>
            </w:tcBorders>
          </w:tcPr>
          <w:p w:rsidR="008F2633" w:rsidRDefault="00205464">
            <w:pPr>
              <w:pStyle w:val="TableParagraph"/>
              <w:tabs>
                <w:tab w:val="left" w:pos="596"/>
                <w:tab w:val="left" w:pos="2251"/>
              </w:tabs>
              <w:spacing w:line="242" w:lineRule="auto"/>
              <w:ind w:right="169"/>
              <w:rPr>
                <w:sz w:val="26"/>
              </w:rPr>
            </w:pPr>
            <w:r>
              <w:rPr>
                <w:sz w:val="26"/>
              </w:rPr>
              <w:t>4.</w:t>
            </w:r>
            <w:r>
              <w:rPr>
                <w:sz w:val="26"/>
              </w:rPr>
              <w:tab/>
              <w:t>Количество</w:t>
            </w:r>
            <w:r>
              <w:rPr>
                <w:sz w:val="26"/>
              </w:rPr>
              <w:tab/>
            </w:r>
            <w:r>
              <w:rPr>
                <w:spacing w:val="-5"/>
                <w:sz w:val="26"/>
              </w:rPr>
              <w:t xml:space="preserve">детей </w:t>
            </w:r>
            <w:r>
              <w:rPr>
                <w:sz w:val="26"/>
              </w:rPr>
              <w:t>незащищенных</w:t>
            </w:r>
            <w:r>
              <w:rPr>
                <w:spacing w:val="1"/>
                <w:sz w:val="26"/>
              </w:rPr>
              <w:t xml:space="preserve"> </w:t>
            </w:r>
            <w:r>
              <w:rPr>
                <w:sz w:val="26"/>
              </w:rPr>
              <w:t>семей</w:t>
            </w:r>
          </w:p>
        </w:tc>
        <w:tc>
          <w:tcPr>
            <w:tcW w:w="421" w:type="dxa"/>
            <w:tcBorders>
              <w:left w:val="nil"/>
              <w:right w:val="nil"/>
            </w:tcBorders>
          </w:tcPr>
          <w:p w:rsidR="008F2633" w:rsidRDefault="00205464">
            <w:pPr>
              <w:pStyle w:val="TableParagraph"/>
              <w:ind w:left="183" w:right="-15"/>
              <w:rPr>
                <w:sz w:val="26"/>
              </w:rPr>
            </w:pPr>
            <w:r>
              <w:rPr>
                <w:sz w:val="26"/>
              </w:rPr>
              <w:t>из</w:t>
            </w:r>
          </w:p>
        </w:tc>
        <w:tc>
          <w:tcPr>
            <w:tcW w:w="1628" w:type="dxa"/>
            <w:tcBorders>
              <w:left w:val="nil"/>
            </w:tcBorders>
          </w:tcPr>
          <w:p w:rsidR="008F2633" w:rsidRDefault="00205464">
            <w:pPr>
              <w:pStyle w:val="TableParagraph"/>
              <w:ind w:left="0" w:right="13"/>
              <w:jc w:val="right"/>
              <w:rPr>
                <w:sz w:val="26"/>
              </w:rPr>
            </w:pPr>
            <w:r>
              <w:rPr>
                <w:sz w:val="26"/>
              </w:rPr>
              <w:t>социально-</w:t>
            </w:r>
          </w:p>
        </w:tc>
        <w:tc>
          <w:tcPr>
            <w:tcW w:w="2244" w:type="dxa"/>
          </w:tcPr>
          <w:p w:rsidR="008F2633" w:rsidRDefault="00205464">
            <w:pPr>
              <w:pStyle w:val="TableParagraph"/>
              <w:ind w:left="46"/>
              <w:rPr>
                <w:sz w:val="26"/>
              </w:rPr>
            </w:pPr>
            <w:r>
              <w:rPr>
                <w:sz w:val="26"/>
              </w:rPr>
              <w:t>Два раза в год</w:t>
            </w:r>
          </w:p>
        </w:tc>
      </w:tr>
      <w:tr w:rsidR="008F2633">
        <w:trPr>
          <w:trHeight w:val="690"/>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rPr>
                <w:sz w:val="26"/>
              </w:rPr>
            </w:pPr>
            <w:r>
              <w:rPr>
                <w:sz w:val="26"/>
              </w:rPr>
              <w:t>5. Количество учащихся с ограниченными возможностями здоровья;</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686"/>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line="242" w:lineRule="auto"/>
              <w:rPr>
                <w:sz w:val="26"/>
              </w:rPr>
            </w:pPr>
            <w:r>
              <w:rPr>
                <w:sz w:val="26"/>
              </w:rPr>
              <w:t xml:space="preserve">6. Количество учащихся, находящихся на индивидуальном </w:t>
            </w:r>
            <w:proofErr w:type="gramStart"/>
            <w:r>
              <w:rPr>
                <w:sz w:val="26"/>
              </w:rPr>
              <w:t>обучении</w:t>
            </w:r>
            <w:proofErr w:type="gramEnd"/>
            <w:r>
              <w:rPr>
                <w:sz w:val="26"/>
              </w:rPr>
              <w:t xml:space="preserve"> на дому;</w:t>
            </w:r>
          </w:p>
        </w:tc>
        <w:tc>
          <w:tcPr>
            <w:tcW w:w="2244" w:type="dxa"/>
          </w:tcPr>
          <w:p w:rsidR="008F2633" w:rsidRDefault="00205464">
            <w:pPr>
              <w:pStyle w:val="TableParagraph"/>
              <w:ind w:left="46"/>
              <w:rPr>
                <w:sz w:val="26"/>
              </w:rPr>
            </w:pPr>
            <w:r>
              <w:rPr>
                <w:sz w:val="26"/>
              </w:rPr>
              <w:t>Один раз в год</w:t>
            </w:r>
          </w:p>
        </w:tc>
      </w:tr>
      <w:tr w:rsidR="008F2633">
        <w:trPr>
          <w:trHeight w:val="988"/>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ind w:right="16"/>
              <w:jc w:val="both"/>
              <w:rPr>
                <w:sz w:val="26"/>
              </w:rPr>
            </w:pPr>
            <w:r>
              <w:rPr>
                <w:sz w:val="26"/>
              </w:rPr>
              <w:t xml:space="preserve">7. Занятость обучающихся в элективных, факультативных учебных </w:t>
            </w:r>
            <w:proofErr w:type="gramStart"/>
            <w:r>
              <w:rPr>
                <w:sz w:val="26"/>
              </w:rPr>
              <w:t>предметах</w:t>
            </w:r>
            <w:proofErr w:type="gramEnd"/>
            <w:r>
              <w:rPr>
                <w:sz w:val="26"/>
              </w:rPr>
              <w:t>, внеурочной деятельности.</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388"/>
        </w:trPr>
        <w:tc>
          <w:tcPr>
            <w:tcW w:w="2795" w:type="dxa"/>
            <w:vMerge w:val="restart"/>
          </w:tcPr>
          <w:p w:rsidR="008F2633" w:rsidRDefault="008F2633">
            <w:pPr>
              <w:pStyle w:val="TableParagraph"/>
              <w:spacing w:before="0"/>
              <w:ind w:left="0"/>
              <w:rPr>
                <w:sz w:val="28"/>
              </w:rPr>
            </w:pPr>
          </w:p>
          <w:p w:rsidR="008F2633" w:rsidRDefault="008F2633">
            <w:pPr>
              <w:pStyle w:val="TableParagraph"/>
              <w:spacing w:before="8"/>
              <w:ind w:left="0"/>
              <w:rPr>
                <w:sz w:val="27"/>
              </w:rPr>
            </w:pPr>
          </w:p>
          <w:p w:rsidR="008F2633" w:rsidRDefault="00205464">
            <w:pPr>
              <w:pStyle w:val="TableParagraph"/>
              <w:spacing w:before="0"/>
              <w:ind w:left="45" w:right="15"/>
              <w:rPr>
                <w:b/>
                <w:sz w:val="26"/>
              </w:rPr>
            </w:pPr>
            <w:r>
              <w:rPr>
                <w:b/>
                <w:sz w:val="26"/>
              </w:rPr>
              <w:t xml:space="preserve">Развитие </w:t>
            </w:r>
            <w:r>
              <w:rPr>
                <w:b/>
                <w:w w:val="95"/>
                <w:sz w:val="26"/>
              </w:rPr>
              <w:t xml:space="preserve">педагогического </w:t>
            </w:r>
            <w:r>
              <w:rPr>
                <w:b/>
                <w:sz w:val="26"/>
              </w:rPr>
              <w:t>коллектива</w:t>
            </w:r>
          </w:p>
        </w:tc>
        <w:tc>
          <w:tcPr>
            <w:tcW w:w="5093" w:type="dxa"/>
            <w:gridSpan w:val="3"/>
          </w:tcPr>
          <w:p w:rsidR="008F2633" w:rsidRDefault="00205464">
            <w:pPr>
              <w:pStyle w:val="TableParagraph"/>
              <w:rPr>
                <w:sz w:val="26"/>
              </w:rPr>
            </w:pPr>
            <w:r>
              <w:rPr>
                <w:sz w:val="26"/>
              </w:rPr>
              <w:t>Уровень кадрового обеспечения</w:t>
            </w:r>
          </w:p>
        </w:tc>
        <w:tc>
          <w:tcPr>
            <w:tcW w:w="2244" w:type="dxa"/>
          </w:tcPr>
          <w:p w:rsidR="008F2633" w:rsidRDefault="008F2633">
            <w:pPr>
              <w:pStyle w:val="TableParagraph"/>
              <w:spacing w:before="0"/>
              <w:ind w:left="0"/>
              <w:rPr>
                <w:sz w:val="24"/>
              </w:rPr>
            </w:pPr>
          </w:p>
        </w:tc>
      </w:tr>
      <w:tr w:rsidR="008F2633">
        <w:trPr>
          <w:trHeight w:val="690"/>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tabs>
                <w:tab w:val="left" w:pos="1848"/>
                <w:tab w:val="left" w:pos="3234"/>
                <w:tab w:val="left" w:pos="4932"/>
              </w:tabs>
              <w:spacing w:before="40"/>
              <w:ind w:right="21"/>
              <w:rPr>
                <w:sz w:val="26"/>
              </w:rPr>
            </w:pPr>
            <w:r>
              <w:rPr>
                <w:sz w:val="26"/>
              </w:rPr>
              <w:t>1.Количество</w:t>
            </w:r>
            <w:r>
              <w:rPr>
                <w:sz w:val="26"/>
              </w:rPr>
              <w:tab/>
              <w:t>учителей,</w:t>
            </w:r>
            <w:r>
              <w:rPr>
                <w:sz w:val="26"/>
              </w:rPr>
              <w:tab/>
              <w:t>работающих</w:t>
            </w:r>
            <w:r>
              <w:rPr>
                <w:sz w:val="26"/>
              </w:rPr>
              <w:tab/>
            </w:r>
            <w:r>
              <w:rPr>
                <w:spacing w:val="-18"/>
                <w:sz w:val="26"/>
              </w:rPr>
              <w:t xml:space="preserve">в </w:t>
            </w:r>
            <w:r>
              <w:rPr>
                <w:sz w:val="26"/>
              </w:rPr>
              <w:t>школе.</w:t>
            </w:r>
          </w:p>
        </w:tc>
        <w:tc>
          <w:tcPr>
            <w:tcW w:w="2244" w:type="dxa"/>
          </w:tcPr>
          <w:p w:rsidR="008F2633" w:rsidRDefault="00205464">
            <w:pPr>
              <w:pStyle w:val="TableParagraph"/>
              <w:spacing w:before="40"/>
              <w:ind w:left="46"/>
              <w:rPr>
                <w:sz w:val="26"/>
              </w:rPr>
            </w:pPr>
            <w:r>
              <w:rPr>
                <w:sz w:val="26"/>
              </w:rPr>
              <w:t>Один раз в год</w:t>
            </w:r>
          </w:p>
        </w:tc>
      </w:tr>
      <w:tr w:rsidR="008F2633">
        <w:trPr>
          <w:trHeight w:val="685"/>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tabs>
                <w:tab w:val="left" w:pos="677"/>
                <w:tab w:val="left" w:pos="3311"/>
              </w:tabs>
              <w:ind w:right="17"/>
              <w:rPr>
                <w:sz w:val="26"/>
              </w:rPr>
            </w:pPr>
            <w:r>
              <w:rPr>
                <w:sz w:val="26"/>
              </w:rPr>
              <w:t>2.</w:t>
            </w:r>
            <w:r>
              <w:rPr>
                <w:sz w:val="26"/>
              </w:rPr>
              <w:tab/>
              <w:t>Квалификационные</w:t>
            </w:r>
            <w:r>
              <w:rPr>
                <w:sz w:val="26"/>
              </w:rPr>
              <w:tab/>
            </w:r>
            <w:r>
              <w:rPr>
                <w:spacing w:val="-1"/>
                <w:sz w:val="26"/>
              </w:rPr>
              <w:t xml:space="preserve">характеристики </w:t>
            </w:r>
            <w:r>
              <w:rPr>
                <w:sz w:val="26"/>
              </w:rPr>
              <w:t>педагогов.</w:t>
            </w:r>
          </w:p>
        </w:tc>
        <w:tc>
          <w:tcPr>
            <w:tcW w:w="2244" w:type="dxa"/>
          </w:tcPr>
          <w:p w:rsidR="008F2633" w:rsidRDefault="00205464">
            <w:pPr>
              <w:pStyle w:val="TableParagraph"/>
              <w:ind w:left="46"/>
              <w:rPr>
                <w:sz w:val="26"/>
              </w:rPr>
            </w:pPr>
            <w:r>
              <w:rPr>
                <w:sz w:val="26"/>
              </w:rPr>
              <w:t>Один раз в год</w:t>
            </w:r>
          </w:p>
        </w:tc>
      </w:tr>
      <w:tr w:rsidR="008F2633">
        <w:trPr>
          <w:trHeight w:val="686"/>
        </w:trPr>
        <w:tc>
          <w:tcPr>
            <w:tcW w:w="2795" w:type="dxa"/>
            <w:vMerge/>
            <w:tcBorders>
              <w:top w:val="nil"/>
            </w:tcBorders>
          </w:tcPr>
          <w:p w:rsidR="008F2633" w:rsidRDefault="008F2633">
            <w:pPr>
              <w:rPr>
                <w:sz w:val="2"/>
                <w:szCs w:val="2"/>
              </w:rPr>
            </w:pPr>
          </w:p>
        </w:tc>
        <w:tc>
          <w:tcPr>
            <w:tcW w:w="3044" w:type="dxa"/>
            <w:tcBorders>
              <w:right w:val="nil"/>
            </w:tcBorders>
          </w:tcPr>
          <w:p w:rsidR="008F2633" w:rsidRDefault="00205464">
            <w:pPr>
              <w:pStyle w:val="TableParagraph"/>
              <w:tabs>
                <w:tab w:val="left" w:pos="1191"/>
              </w:tabs>
              <w:spacing w:line="242" w:lineRule="auto"/>
              <w:ind w:right="368"/>
              <w:rPr>
                <w:sz w:val="26"/>
              </w:rPr>
            </w:pPr>
            <w:r>
              <w:rPr>
                <w:sz w:val="26"/>
              </w:rPr>
              <w:t>3.</w:t>
            </w:r>
            <w:r>
              <w:rPr>
                <w:sz w:val="26"/>
              </w:rPr>
              <w:tab/>
              <w:t>Повышение педагогических</w:t>
            </w:r>
            <w:r>
              <w:rPr>
                <w:spacing w:val="-14"/>
                <w:sz w:val="26"/>
              </w:rPr>
              <w:t xml:space="preserve"> </w:t>
            </w:r>
            <w:r>
              <w:rPr>
                <w:sz w:val="26"/>
              </w:rPr>
              <w:t>кадров.</w:t>
            </w:r>
          </w:p>
        </w:tc>
        <w:tc>
          <w:tcPr>
            <w:tcW w:w="421" w:type="dxa"/>
            <w:tcBorders>
              <w:left w:val="nil"/>
              <w:right w:val="nil"/>
            </w:tcBorders>
          </w:tcPr>
          <w:p w:rsidR="008F2633" w:rsidRDefault="008F2633">
            <w:pPr>
              <w:pStyle w:val="TableParagraph"/>
              <w:spacing w:before="0"/>
              <w:ind w:left="0"/>
              <w:rPr>
                <w:sz w:val="24"/>
              </w:rPr>
            </w:pPr>
          </w:p>
        </w:tc>
        <w:tc>
          <w:tcPr>
            <w:tcW w:w="1628" w:type="dxa"/>
            <w:tcBorders>
              <w:left w:val="nil"/>
            </w:tcBorders>
          </w:tcPr>
          <w:p w:rsidR="008F2633" w:rsidRDefault="00205464">
            <w:pPr>
              <w:pStyle w:val="TableParagraph"/>
              <w:ind w:left="0" w:right="15"/>
              <w:jc w:val="right"/>
              <w:rPr>
                <w:sz w:val="26"/>
              </w:rPr>
            </w:pPr>
            <w:r>
              <w:rPr>
                <w:w w:val="95"/>
                <w:sz w:val="26"/>
              </w:rPr>
              <w:t>квалификации</w:t>
            </w:r>
          </w:p>
        </w:tc>
        <w:tc>
          <w:tcPr>
            <w:tcW w:w="2244" w:type="dxa"/>
          </w:tcPr>
          <w:p w:rsidR="008F2633" w:rsidRDefault="00205464">
            <w:pPr>
              <w:pStyle w:val="TableParagraph"/>
              <w:ind w:left="46"/>
              <w:rPr>
                <w:sz w:val="26"/>
              </w:rPr>
            </w:pPr>
            <w:r>
              <w:rPr>
                <w:sz w:val="26"/>
              </w:rPr>
              <w:t>Один раз в год</w:t>
            </w:r>
          </w:p>
        </w:tc>
      </w:tr>
      <w:tr w:rsidR="008F2633">
        <w:trPr>
          <w:trHeight w:val="988"/>
        </w:trPr>
        <w:tc>
          <w:tcPr>
            <w:tcW w:w="2795" w:type="dxa"/>
            <w:vMerge/>
            <w:tcBorders>
              <w:top w:val="nil"/>
            </w:tcBorders>
          </w:tcPr>
          <w:p w:rsidR="008F2633" w:rsidRDefault="008F2633">
            <w:pPr>
              <w:rPr>
                <w:sz w:val="2"/>
                <w:szCs w:val="2"/>
              </w:rPr>
            </w:pPr>
          </w:p>
        </w:tc>
        <w:tc>
          <w:tcPr>
            <w:tcW w:w="5093" w:type="dxa"/>
            <w:gridSpan w:val="3"/>
          </w:tcPr>
          <w:p w:rsidR="008F2633" w:rsidRDefault="00205464">
            <w:pPr>
              <w:pStyle w:val="TableParagraph"/>
              <w:spacing w:before="40"/>
              <w:ind w:right="18"/>
              <w:jc w:val="both"/>
              <w:rPr>
                <w:sz w:val="26"/>
              </w:rPr>
            </w:pPr>
            <w:r>
              <w:rPr>
                <w:sz w:val="26"/>
              </w:rPr>
              <w:t>4. Участие в профессиональных конкурсах и представление передового педагогического опыта</w:t>
            </w:r>
          </w:p>
        </w:tc>
        <w:tc>
          <w:tcPr>
            <w:tcW w:w="2244" w:type="dxa"/>
          </w:tcPr>
          <w:p w:rsidR="008F2633" w:rsidRDefault="00205464">
            <w:pPr>
              <w:pStyle w:val="TableParagraph"/>
              <w:spacing w:before="40"/>
              <w:ind w:left="46"/>
              <w:rPr>
                <w:sz w:val="26"/>
              </w:rPr>
            </w:pPr>
            <w:r>
              <w:rPr>
                <w:sz w:val="26"/>
              </w:rPr>
              <w:t>Один раз в год</w:t>
            </w:r>
          </w:p>
        </w:tc>
      </w:tr>
    </w:tbl>
    <w:p w:rsidR="008F2633" w:rsidRDefault="008F2633">
      <w:pPr>
        <w:rPr>
          <w:sz w:val="26"/>
        </w:rPr>
        <w:sectPr w:rsidR="008F2633">
          <w:pgSz w:w="11910" w:h="16840"/>
          <w:pgMar w:top="1040" w:right="680" w:bottom="280" w:left="840" w:header="713" w:footer="0" w:gutter="0"/>
          <w:cols w:space="720"/>
        </w:sectPr>
      </w:pPr>
    </w:p>
    <w:p w:rsidR="008F2633" w:rsidRDefault="008F2633">
      <w:pPr>
        <w:pStyle w:val="a3"/>
        <w:spacing w:before="5"/>
        <w:ind w:left="0"/>
        <w:rPr>
          <w:sz w:val="7"/>
        </w:rPr>
      </w:pPr>
    </w:p>
    <w:tbl>
      <w:tblPr>
        <w:tblStyle w:val="TableNormal"/>
        <w:tblW w:w="0" w:type="auto"/>
        <w:tblInd w:w="1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2795"/>
        <w:gridCol w:w="5090"/>
        <w:gridCol w:w="2243"/>
      </w:tblGrid>
      <w:tr w:rsidR="008F2633">
        <w:trPr>
          <w:trHeight w:val="988"/>
        </w:trPr>
        <w:tc>
          <w:tcPr>
            <w:tcW w:w="2795" w:type="dxa"/>
            <w:vMerge w:val="restart"/>
          </w:tcPr>
          <w:p w:rsidR="008F2633" w:rsidRDefault="008F2633">
            <w:pPr>
              <w:pStyle w:val="TableParagraph"/>
              <w:spacing w:before="0"/>
              <w:ind w:left="0"/>
              <w:rPr>
                <w:sz w:val="24"/>
              </w:rPr>
            </w:pPr>
          </w:p>
        </w:tc>
        <w:tc>
          <w:tcPr>
            <w:tcW w:w="5090" w:type="dxa"/>
          </w:tcPr>
          <w:p w:rsidR="008F2633" w:rsidRDefault="00205464">
            <w:pPr>
              <w:pStyle w:val="TableParagraph"/>
              <w:spacing w:before="40"/>
              <w:ind w:right="16"/>
              <w:jc w:val="both"/>
              <w:rPr>
                <w:sz w:val="26"/>
              </w:rPr>
            </w:pPr>
            <w:r>
              <w:rPr>
                <w:sz w:val="26"/>
              </w:rPr>
              <w:t>5. Процент педагогов, прошедших курсы повышения квалификации по освоению инновационных технологий.</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1584"/>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tabs>
                <w:tab w:val="left" w:pos="2060"/>
                <w:tab w:val="left" w:pos="3907"/>
              </w:tabs>
              <w:ind w:right="14"/>
              <w:jc w:val="both"/>
              <w:rPr>
                <w:sz w:val="26"/>
              </w:rPr>
            </w:pPr>
            <w:r>
              <w:rPr>
                <w:sz w:val="26"/>
              </w:rPr>
              <w:t>6. Процент педагогов, транслирующих ППО (разработка</w:t>
            </w:r>
            <w:r>
              <w:rPr>
                <w:sz w:val="26"/>
              </w:rPr>
              <w:tab/>
              <w:t>авторских</w:t>
            </w:r>
            <w:r>
              <w:rPr>
                <w:sz w:val="26"/>
              </w:rPr>
              <w:tab/>
              <w:t>программ, методических рекомендаций различной предметной направленности, участие в региональных пилотных</w:t>
            </w:r>
            <w:r>
              <w:rPr>
                <w:spacing w:val="-1"/>
                <w:sz w:val="26"/>
              </w:rPr>
              <w:t xml:space="preserve"> </w:t>
            </w:r>
            <w:r>
              <w:rPr>
                <w:sz w:val="26"/>
              </w:rPr>
              <w:t>проектах).</w:t>
            </w:r>
          </w:p>
        </w:tc>
        <w:tc>
          <w:tcPr>
            <w:tcW w:w="2243" w:type="dxa"/>
          </w:tcPr>
          <w:p w:rsidR="008F2633" w:rsidRDefault="00205464">
            <w:pPr>
              <w:pStyle w:val="TableParagraph"/>
              <w:ind w:left="49"/>
              <w:rPr>
                <w:sz w:val="26"/>
              </w:rPr>
            </w:pPr>
            <w:r>
              <w:rPr>
                <w:sz w:val="26"/>
              </w:rPr>
              <w:t>Один раз в год</w:t>
            </w:r>
          </w:p>
        </w:tc>
      </w:tr>
      <w:tr w:rsidR="008F2633">
        <w:trPr>
          <w:trHeight w:val="690"/>
        </w:trPr>
        <w:tc>
          <w:tcPr>
            <w:tcW w:w="2795" w:type="dxa"/>
            <w:vMerge w:val="restart"/>
          </w:tcPr>
          <w:p w:rsidR="008F2633" w:rsidRDefault="00205464">
            <w:pPr>
              <w:pStyle w:val="TableParagraph"/>
              <w:spacing w:before="45"/>
              <w:ind w:left="45" w:right="15"/>
              <w:rPr>
                <w:b/>
                <w:sz w:val="26"/>
              </w:rPr>
            </w:pPr>
            <w:r>
              <w:rPr>
                <w:b/>
                <w:sz w:val="26"/>
              </w:rPr>
              <w:t xml:space="preserve">Качество </w:t>
            </w:r>
            <w:r>
              <w:rPr>
                <w:b/>
                <w:w w:val="95"/>
                <w:sz w:val="26"/>
              </w:rPr>
              <w:t xml:space="preserve">воспитательного </w:t>
            </w:r>
            <w:r>
              <w:rPr>
                <w:b/>
                <w:sz w:val="26"/>
              </w:rPr>
              <w:t>процесса</w:t>
            </w:r>
          </w:p>
        </w:tc>
        <w:tc>
          <w:tcPr>
            <w:tcW w:w="5090" w:type="dxa"/>
          </w:tcPr>
          <w:p w:rsidR="008F2633" w:rsidRDefault="00205464">
            <w:pPr>
              <w:pStyle w:val="TableParagraph"/>
              <w:tabs>
                <w:tab w:val="left" w:pos="442"/>
                <w:tab w:val="left" w:pos="1585"/>
                <w:tab w:val="left" w:pos="2769"/>
                <w:tab w:val="left" w:pos="4184"/>
              </w:tabs>
              <w:spacing w:before="40"/>
              <w:ind w:right="14"/>
              <w:rPr>
                <w:sz w:val="26"/>
              </w:rPr>
            </w:pPr>
            <w:r>
              <w:rPr>
                <w:sz w:val="26"/>
              </w:rPr>
              <w:t>1.</w:t>
            </w:r>
            <w:r>
              <w:rPr>
                <w:sz w:val="26"/>
              </w:rPr>
              <w:tab/>
              <w:t>Уровень</w:t>
            </w:r>
            <w:r>
              <w:rPr>
                <w:sz w:val="26"/>
              </w:rPr>
              <w:tab/>
              <w:t>развития</w:t>
            </w:r>
            <w:r>
              <w:rPr>
                <w:sz w:val="26"/>
              </w:rPr>
              <w:tab/>
              <w:t>первичных</w:t>
            </w:r>
            <w:r>
              <w:rPr>
                <w:sz w:val="26"/>
              </w:rPr>
              <w:tab/>
            </w:r>
            <w:r>
              <w:rPr>
                <w:spacing w:val="-3"/>
                <w:sz w:val="26"/>
              </w:rPr>
              <w:t xml:space="preserve">детских </w:t>
            </w:r>
            <w:r>
              <w:rPr>
                <w:sz w:val="26"/>
              </w:rPr>
              <w:t>коллективов.</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983"/>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ind w:right="15"/>
              <w:jc w:val="both"/>
              <w:rPr>
                <w:sz w:val="26"/>
              </w:rPr>
            </w:pPr>
            <w:r>
              <w:rPr>
                <w:sz w:val="26"/>
              </w:rPr>
              <w:t>2. Изучение степени удовлетворённости родителей работой образовательного учреждения.</w:t>
            </w:r>
          </w:p>
        </w:tc>
        <w:tc>
          <w:tcPr>
            <w:tcW w:w="2243" w:type="dxa"/>
          </w:tcPr>
          <w:p w:rsidR="008F2633" w:rsidRDefault="00205464">
            <w:pPr>
              <w:pStyle w:val="TableParagraph"/>
              <w:ind w:left="49"/>
              <w:rPr>
                <w:sz w:val="26"/>
              </w:rPr>
            </w:pPr>
            <w:r>
              <w:rPr>
                <w:sz w:val="26"/>
              </w:rPr>
              <w:t>Один раз в год</w:t>
            </w:r>
          </w:p>
        </w:tc>
      </w:tr>
      <w:tr w:rsidR="008F2633">
        <w:trPr>
          <w:trHeight w:val="691"/>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tabs>
                <w:tab w:val="left" w:pos="682"/>
                <w:tab w:val="left" w:pos="2515"/>
                <w:tab w:val="left" w:pos="4074"/>
              </w:tabs>
              <w:spacing w:before="40"/>
              <w:ind w:right="15"/>
              <w:rPr>
                <w:sz w:val="26"/>
              </w:rPr>
            </w:pPr>
            <w:r>
              <w:rPr>
                <w:sz w:val="26"/>
              </w:rPr>
              <w:t>3.</w:t>
            </w:r>
            <w:r>
              <w:rPr>
                <w:sz w:val="26"/>
              </w:rPr>
              <w:tab/>
              <w:t>Мониторинг</w:t>
            </w:r>
            <w:r>
              <w:rPr>
                <w:sz w:val="26"/>
              </w:rPr>
              <w:tab/>
              <w:t>состояния</w:t>
            </w:r>
            <w:r>
              <w:rPr>
                <w:sz w:val="26"/>
              </w:rPr>
              <w:tab/>
            </w:r>
            <w:r>
              <w:rPr>
                <w:spacing w:val="-3"/>
                <w:sz w:val="26"/>
              </w:rPr>
              <w:t xml:space="preserve">здоровья </w:t>
            </w:r>
            <w:r>
              <w:rPr>
                <w:sz w:val="26"/>
              </w:rPr>
              <w:t>учащихся.</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685"/>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tabs>
                <w:tab w:val="left" w:pos="610"/>
                <w:tab w:val="left" w:pos="1920"/>
                <w:tab w:val="left" w:pos="3407"/>
              </w:tabs>
              <w:spacing w:line="242" w:lineRule="auto"/>
              <w:ind w:right="14"/>
              <w:rPr>
                <w:sz w:val="26"/>
              </w:rPr>
            </w:pPr>
            <w:r>
              <w:rPr>
                <w:sz w:val="26"/>
              </w:rPr>
              <w:t>4.</w:t>
            </w:r>
            <w:r>
              <w:rPr>
                <w:sz w:val="26"/>
              </w:rPr>
              <w:tab/>
              <w:t>Уровень</w:t>
            </w:r>
            <w:r>
              <w:rPr>
                <w:sz w:val="26"/>
              </w:rPr>
              <w:tab/>
              <w:t>состояния</w:t>
            </w:r>
            <w:r>
              <w:rPr>
                <w:sz w:val="26"/>
              </w:rPr>
              <w:tab/>
            </w:r>
            <w:r>
              <w:rPr>
                <w:w w:val="95"/>
                <w:sz w:val="26"/>
              </w:rPr>
              <w:t xml:space="preserve">воспитанности </w:t>
            </w:r>
            <w:r>
              <w:rPr>
                <w:sz w:val="26"/>
              </w:rPr>
              <w:t>учащихся.</w:t>
            </w:r>
          </w:p>
        </w:tc>
        <w:tc>
          <w:tcPr>
            <w:tcW w:w="2243" w:type="dxa"/>
          </w:tcPr>
          <w:p w:rsidR="008F2633" w:rsidRDefault="00205464">
            <w:pPr>
              <w:pStyle w:val="TableParagraph"/>
              <w:ind w:left="49"/>
              <w:rPr>
                <w:sz w:val="26"/>
              </w:rPr>
            </w:pPr>
            <w:r>
              <w:rPr>
                <w:sz w:val="26"/>
              </w:rPr>
              <w:t>Один раз в год</w:t>
            </w:r>
          </w:p>
        </w:tc>
      </w:tr>
      <w:tr w:rsidR="008F2633">
        <w:trPr>
          <w:trHeight w:val="393"/>
        </w:trPr>
        <w:tc>
          <w:tcPr>
            <w:tcW w:w="2795" w:type="dxa"/>
            <w:vMerge w:val="restart"/>
          </w:tcPr>
          <w:p w:rsidR="008F2633" w:rsidRDefault="00205464">
            <w:pPr>
              <w:pStyle w:val="TableParagraph"/>
              <w:spacing w:before="45"/>
              <w:ind w:left="45" w:right="15"/>
              <w:rPr>
                <w:b/>
                <w:sz w:val="26"/>
              </w:rPr>
            </w:pPr>
            <w:r>
              <w:rPr>
                <w:b/>
                <w:w w:val="95"/>
                <w:sz w:val="26"/>
              </w:rPr>
              <w:t xml:space="preserve">Материально- </w:t>
            </w:r>
            <w:r>
              <w:rPr>
                <w:b/>
                <w:sz w:val="26"/>
              </w:rPr>
              <w:t>техническое обеспечение</w:t>
            </w:r>
          </w:p>
        </w:tc>
        <w:tc>
          <w:tcPr>
            <w:tcW w:w="5090" w:type="dxa"/>
          </w:tcPr>
          <w:p w:rsidR="008F2633" w:rsidRDefault="00205464">
            <w:pPr>
              <w:pStyle w:val="TableParagraph"/>
              <w:spacing w:before="40"/>
              <w:rPr>
                <w:sz w:val="26"/>
              </w:rPr>
            </w:pPr>
            <w:r>
              <w:rPr>
                <w:sz w:val="26"/>
              </w:rPr>
              <w:t>1. Библиотечный фонд.</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686"/>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tabs>
                <w:tab w:val="left" w:pos="1086"/>
              </w:tabs>
              <w:ind w:right="14"/>
              <w:rPr>
                <w:sz w:val="26"/>
              </w:rPr>
            </w:pPr>
            <w:r>
              <w:rPr>
                <w:sz w:val="26"/>
              </w:rPr>
              <w:t>2.</w:t>
            </w:r>
            <w:r>
              <w:rPr>
                <w:sz w:val="26"/>
              </w:rPr>
              <w:tab/>
            </w:r>
            <w:r>
              <w:rPr>
                <w:w w:val="95"/>
                <w:sz w:val="26"/>
              </w:rPr>
              <w:t xml:space="preserve">Информационно-коммуникативные </w:t>
            </w:r>
            <w:r>
              <w:rPr>
                <w:sz w:val="26"/>
              </w:rPr>
              <w:t>средства</w:t>
            </w:r>
            <w:r>
              <w:rPr>
                <w:spacing w:val="1"/>
                <w:sz w:val="26"/>
              </w:rPr>
              <w:t xml:space="preserve"> </w:t>
            </w:r>
            <w:r>
              <w:rPr>
                <w:sz w:val="26"/>
              </w:rPr>
              <w:t>обучения.</w:t>
            </w:r>
          </w:p>
        </w:tc>
        <w:tc>
          <w:tcPr>
            <w:tcW w:w="2243" w:type="dxa"/>
          </w:tcPr>
          <w:p w:rsidR="008F2633" w:rsidRDefault="00205464">
            <w:pPr>
              <w:pStyle w:val="TableParagraph"/>
              <w:ind w:left="49"/>
              <w:rPr>
                <w:sz w:val="26"/>
              </w:rPr>
            </w:pPr>
            <w:r>
              <w:rPr>
                <w:sz w:val="26"/>
              </w:rPr>
              <w:t>Один раз в год</w:t>
            </w:r>
          </w:p>
        </w:tc>
      </w:tr>
      <w:tr w:rsidR="008F2633">
        <w:trPr>
          <w:trHeight w:val="388"/>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rPr>
                <w:sz w:val="26"/>
              </w:rPr>
            </w:pPr>
            <w:r>
              <w:rPr>
                <w:sz w:val="26"/>
              </w:rPr>
              <w:t>3. Технические средства обучения.</w:t>
            </w:r>
          </w:p>
        </w:tc>
        <w:tc>
          <w:tcPr>
            <w:tcW w:w="2243" w:type="dxa"/>
          </w:tcPr>
          <w:p w:rsidR="008F2633" w:rsidRDefault="00205464">
            <w:pPr>
              <w:pStyle w:val="TableParagraph"/>
              <w:ind w:left="49"/>
              <w:rPr>
                <w:sz w:val="26"/>
              </w:rPr>
            </w:pPr>
            <w:r>
              <w:rPr>
                <w:sz w:val="26"/>
              </w:rPr>
              <w:t>Один раз в год</w:t>
            </w:r>
          </w:p>
        </w:tc>
      </w:tr>
      <w:tr w:rsidR="008F2633">
        <w:trPr>
          <w:trHeight w:val="388"/>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spacing w:before="40"/>
              <w:rPr>
                <w:sz w:val="26"/>
              </w:rPr>
            </w:pPr>
            <w:r>
              <w:rPr>
                <w:sz w:val="26"/>
              </w:rPr>
              <w:t>4. Учебное оборудование.</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691"/>
        </w:trPr>
        <w:tc>
          <w:tcPr>
            <w:tcW w:w="2795" w:type="dxa"/>
            <w:vMerge w:val="restart"/>
          </w:tcPr>
          <w:p w:rsidR="008F2633" w:rsidRDefault="00205464">
            <w:pPr>
              <w:pStyle w:val="TableParagraph"/>
              <w:tabs>
                <w:tab w:val="left" w:pos="1364"/>
              </w:tabs>
              <w:spacing w:before="45"/>
              <w:ind w:left="45" w:right="15"/>
              <w:rPr>
                <w:b/>
                <w:sz w:val="26"/>
              </w:rPr>
            </w:pPr>
            <w:r>
              <w:rPr>
                <w:b/>
                <w:sz w:val="26"/>
              </w:rPr>
              <w:t>Качество</w:t>
            </w:r>
            <w:r>
              <w:rPr>
                <w:b/>
                <w:sz w:val="26"/>
              </w:rPr>
              <w:tab/>
            </w:r>
            <w:r>
              <w:rPr>
                <w:b/>
                <w:w w:val="95"/>
                <w:sz w:val="26"/>
              </w:rPr>
              <w:t xml:space="preserve">управления </w:t>
            </w:r>
            <w:proofErr w:type="gramStart"/>
            <w:r>
              <w:rPr>
                <w:b/>
                <w:sz w:val="26"/>
              </w:rPr>
              <w:t>образовательным</w:t>
            </w:r>
            <w:proofErr w:type="gramEnd"/>
          </w:p>
          <w:p w:rsidR="008F2633" w:rsidRDefault="00205464">
            <w:pPr>
              <w:pStyle w:val="TableParagraph"/>
              <w:spacing w:before="0" w:line="297" w:lineRule="exact"/>
              <w:ind w:left="45"/>
              <w:rPr>
                <w:b/>
                <w:sz w:val="26"/>
              </w:rPr>
            </w:pPr>
            <w:r>
              <w:rPr>
                <w:b/>
                <w:sz w:val="26"/>
              </w:rPr>
              <w:t>учреждением.</w:t>
            </w:r>
          </w:p>
        </w:tc>
        <w:tc>
          <w:tcPr>
            <w:tcW w:w="5090" w:type="dxa"/>
          </w:tcPr>
          <w:p w:rsidR="008F2633" w:rsidRDefault="00205464">
            <w:pPr>
              <w:pStyle w:val="TableParagraph"/>
              <w:tabs>
                <w:tab w:val="left" w:pos="461"/>
                <w:tab w:val="left" w:pos="1934"/>
                <w:tab w:val="left" w:pos="3196"/>
              </w:tabs>
              <w:spacing w:before="40"/>
              <w:ind w:right="16"/>
              <w:rPr>
                <w:sz w:val="26"/>
              </w:rPr>
            </w:pPr>
            <w:r>
              <w:rPr>
                <w:sz w:val="26"/>
              </w:rPr>
              <w:t>1.</w:t>
            </w:r>
            <w:r>
              <w:rPr>
                <w:sz w:val="26"/>
              </w:rPr>
              <w:tab/>
              <w:t>Реализация</w:t>
            </w:r>
            <w:r>
              <w:rPr>
                <w:sz w:val="26"/>
              </w:rPr>
              <w:tab/>
              <w:t>основной</w:t>
            </w:r>
            <w:r>
              <w:rPr>
                <w:sz w:val="26"/>
              </w:rPr>
              <w:tab/>
            </w:r>
            <w:r>
              <w:rPr>
                <w:spacing w:val="-1"/>
                <w:sz w:val="26"/>
              </w:rPr>
              <w:t xml:space="preserve">образовательной </w:t>
            </w:r>
            <w:r>
              <w:rPr>
                <w:sz w:val="26"/>
              </w:rPr>
              <w:t>программы, образовательных</w:t>
            </w:r>
            <w:r>
              <w:rPr>
                <w:spacing w:val="-2"/>
                <w:sz w:val="26"/>
              </w:rPr>
              <w:t xml:space="preserve"> </w:t>
            </w:r>
            <w:r>
              <w:rPr>
                <w:sz w:val="26"/>
              </w:rPr>
              <w:t>программ.</w:t>
            </w:r>
          </w:p>
        </w:tc>
        <w:tc>
          <w:tcPr>
            <w:tcW w:w="2243" w:type="dxa"/>
          </w:tcPr>
          <w:p w:rsidR="008F2633" w:rsidRDefault="00205464">
            <w:pPr>
              <w:pStyle w:val="TableParagraph"/>
              <w:spacing w:before="40"/>
              <w:ind w:left="49"/>
              <w:rPr>
                <w:sz w:val="26"/>
              </w:rPr>
            </w:pPr>
            <w:r>
              <w:rPr>
                <w:sz w:val="26"/>
              </w:rPr>
              <w:t>Один раз в год</w:t>
            </w:r>
          </w:p>
        </w:tc>
      </w:tr>
      <w:tr w:rsidR="008F2633">
        <w:trPr>
          <w:trHeight w:val="685"/>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tabs>
                <w:tab w:val="left" w:pos="1167"/>
                <w:tab w:val="left" w:pos="3394"/>
              </w:tabs>
              <w:spacing w:line="242" w:lineRule="auto"/>
              <w:ind w:right="13"/>
              <w:rPr>
                <w:sz w:val="26"/>
              </w:rPr>
            </w:pPr>
            <w:r>
              <w:rPr>
                <w:sz w:val="26"/>
              </w:rPr>
              <w:t>2.</w:t>
            </w:r>
            <w:r>
              <w:rPr>
                <w:sz w:val="26"/>
              </w:rPr>
              <w:tab/>
              <w:t>Количество</w:t>
            </w:r>
            <w:r>
              <w:rPr>
                <w:sz w:val="26"/>
              </w:rPr>
              <w:tab/>
            </w:r>
            <w:r>
              <w:rPr>
                <w:spacing w:val="-1"/>
                <w:sz w:val="26"/>
              </w:rPr>
              <w:t xml:space="preserve">разработанных </w:t>
            </w:r>
            <w:r>
              <w:rPr>
                <w:sz w:val="26"/>
              </w:rPr>
              <w:t>(переработанных) локальных актов за</w:t>
            </w:r>
            <w:r>
              <w:rPr>
                <w:spacing w:val="-5"/>
                <w:sz w:val="26"/>
              </w:rPr>
              <w:t xml:space="preserve"> </w:t>
            </w:r>
            <w:r>
              <w:rPr>
                <w:sz w:val="26"/>
              </w:rPr>
              <w:t>год.</w:t>
            </w:r>
          </w:p>
        </w:tc>
        <w:tc>
          <w:tcPr>
            <w:tcW w:w="2243" w:type="dxa"/>
          </w:tcPr>
          <w:p w:rsidR="008F2633" w:rsidRDefault="00205464">
            <w:pPr>
              <w:pStyle w:val="TableParagraph"/>
              <w:ind w:left="49"/>
              <w:rPr>
                <w:sz w:val="26"/>
              </w:rPr>
            </w:pPr>
            <w:r>
              <w:rPr>
                <w:sz w:val="26"/>
              </w:rPr>
              <w:t>Один раз в год</w:t>
            </w:r>
          </w:p>
        </w:tc>
      </w:tr>
      <w:tr w:rsidR="008F2633">
        <w:trPr>
          <w:trHeight w:val="388"/>
        </w:trPr>
        <w:tc>
          <w:tcPr>
            <w:tcW w:w="2795" w:type="dxa"/>
            <w:vMerge/>
            <w:tcBorders>
              <w:top w:val="nil"/>
            </w:tcBorders>
          </w:tcPr>
          <w:p w:rsidR="008F2633" w:rsidRDefault="008F2633">
            <w:pPr>
              <w:rPr>
                <w:sz w:val="2"/>
                <w:szCs w:val="2"/>
              </w:rPr>
            </w:pPr>
          </w:p>
        </w:tc>
        <w:tc>
          <w:tcPr>
            <w:tcW w:w="5090" w:type="dxa"/>
          </w:tcPr>
          <w:p w:rsidR="008F2633" w:rsidRDefault="00205464">
            <w:pPr>
              <w:pStyle w:val="TableParagraph"/>
              <w:spacing w:before="40"/>
              <w:rPr>
                <w:sz w:val="26"/>
              </w:rPr>
            </w:pPr>
            <w:r>
              <w:rPr>
                <w:sz w:val="26"/>
              </w:rPr>
              <w:t xml:space="preserve">3. </w:t>
            </w:r>
            <w:proofErr w:type="spellStart"/>
            <w:r>
              <w:rPr>
                <w:sz w:val="26"/>
              </w:rPr>
              <w:t>Самообследование</w:t>
            </w:r>
            <w:proofErr w:type="spellEnd"/>
            <w:r>
              <w:rPr>
                <w:sz w:val="26"/>
              </w:rPr>
              <w:t xml:space="preserve"> деятельности школы.</w:t>
            </w:r>
          </w:p>
        </w:tc>
        <w:tc>
          <w:tcPr>
            <w:tcW w:w="2243" w:type="dxa"/>
          </w:tcPr>
          <w:p w:rsidR="008F2633" w:rsidRDefault="00205464">
            <w:pPr>
              <w:pStyle w:val="TableParagraph"/>
              <w:spacing w:before="40"/>
              <w:ind w:left="49"/>
              <w:rPr>
                <w:sz w:val="26"/>
              </w:rPr>
            </w:pPr>
            <w:r>
              <w:rPr>
                <w:sz w:val="26"/>
              </w:rPr>
              <w:t>Один раз в год</w:t>
            </w:r>
          </w:p>
        </w:tc>
      </w:tr>
    </w:tbl>
    <w:p w:rsidR="008F2633" w:rsidRDefault="00205464">
      <w:pPr>
        <w:pStyle w:val="a4"/>
        <w:numPr>
          <w:ilvl w:val="0"/>
          <w:numId w:val="9"/>
        </w:numPr>
        <w:tabs>
          <w:tab w:val="left" w:pos="505"/>
        </w:tabs>
        <w:spacing w:line="242" w:lineRule="auto"/>
        <w:ind w:left="845" w:right="264" w:hanging="605"/>
        <w:jc w:val="left"/>
        <w:rPr>
          <w:b/>
          <w:sz w:val="26"/>
        </w:rPr>
      </w:pPr>
      <w:r>
        <w:rPr>
          <w:b/>
          <w:sz w:val="26"/>
        </w:rPr>
        <w:t xml:space="preserve">Комплексная система оценки качества образования включает в себя проведение Всероссийских проверочных работ (далее - ВПР). </w:t>
      </w:r>
      <w:r>
        <w:rPr>
          <w:b/>
          <w:spacing w:val="-3"/>
          <w:sz w:val="26"/>
        </w:rPr>
        <w:t xml:space="preserve">Сроки </w:t>
      </w:r>
      <w:r>
        <w:rPr>
          <w:b/>
          <w:sz w:val="26"/>
        </w:rPr>
        <w:t>проведения</w:t>
      </w:r>
      <w:r>
        <w:rPr>
          <w:b/>
          <w:spacing w:val="5"/>
          <w:sz w:val="26"/>
        </w:rPr>
        <w:t xml:space="preserve"> </w:t>
      </w:r>
      <w:r>
        <w:rPr>
          <w:b/>
          <w:sz w:val="26"/>
        </w:rPr>
        <w:t>ВПР</w:t>
      </w:r>
    </w:p>
    <w:p w:rsidR="008F2633" w:rsidRDefault="00205464">
      <w:pPr>
        <w:pStyle w:val="a3"/>
        <w:tabs>
          <w:tab w:val="left" w:pos="1669"/>
          <w:tab w:val="left" w:pos="1867"/>
          <w:tab w:val="left" w:pos="3833"/>
          <w:tab w:val="left" w:pos="4023"/>
          <w:tab w:val="left" w:pos="4308"/>
          <w:tab w:val="left" w:pos="5982"/>
          <w:tab w:val="left" w:pos="6172"/>
          <w:tab w:val="left" w:pos="6966"/>
          <w:tab w:val="left" w:pos="7306"/>
          <w:tab w:val="left" w:pos="7717"/>
          <w:tab w:val="left" w:pos="8345"/>
          <w:tab w:val="left" w:pos="8415"/>
          <w:tab w:val="left" w:pos="10098"/>
        </w:tabs>
        <w:ind w:right="162" w:firstLine="456"/>
      </w:pPr>
      <w:r>
        <w:rPr>
          <w:b/>
        </w:rPr>
        <w:t xml:space="preserve">определяются Федеральной службой по надзору в сфере образования и науки </w:t>
      </w:r>
      <w:r>
        <w:rPr>
          <w:color w:val="212121"/>
        </w:rPr>
        <w:t>7.1.ВПР не являются государственной итоговой аттестацией. Они проводятся ОУ самостоятельно, с использованием единых вариантов заданий для всей Российской Федерации,</w:t>
      </w:r>
      <w:r>
        <w:rPr>
          <w:color w:val="212121"/>
        </w:rPr>
        <w:tab/>
        <w:t>разрабатываемых</w:t>
      </w:r>
      <w:r>
        <w:rPr>
          <w:color w:val="212121"/>
        </w:rPr>
        <w:tab/>
        <w:t>на</w:t>
      </w:r>
      <w:r>
        <w:rPr>
          <w:color w:val="212121"/>
        </w:rPr>
        <w:tab/>
        <w:t>федеральном</w:t>
      </w:r>
      <w:r>
        <w:rPr>
          <w:color w:val="212121"/>
        </w:rPr>
        <w:tab/>
        <w:t>уровне</w:t>
      </w:r>
      <w:r>
        <w:rPr>
          <w:color w:val="212121"/>
        </w:rPr>
        <w:tab/>
        <w:t>в</w:t>
      </w:r>
      <w:r>
        <w:rPr>
          <w:color w:val="212121"/>
        </w:rPr>
        <w:tab/>
        <w:t>строгом</w:t>
      </w:r>
      <w:r>
        <w:rPr>
          <w:color w:val="212121"/>
        </w:rPr>
        <w:tab/>
      </w:r>
      <w:r>
        <w:rPr>
          <w:color w:val="212121"/>
        </w:rPr>
        <w:tab/>
        <w:t>соответствии</w:t>
      </w:r>
      <w:r>
        <w:rPr>
          <w:color w:val="212121"/>
        </w:rPr>
        <w:tab/>
      </w:r>
      <w:r>
        <w:rPr>
          <w:color w:val="212121"/>
          <w:spacing w:val="-12"/>
        </w:rPr>
        <w:t xml:space="preserve">с </w:t>
      </w:r>
      <w:r>
        <w:rPr>
          <w:color w:val="212121"/>
        </w:rPr>
        <w:t>федеральным</w:t>
      </w:r>
      <w:r>
        <w:rPr>
          <w:color w:val="212121"/>
        </w:rPr>
        <w:tab/>
      </w:r>
      <w:r>
        <w:rPr>
          <w:color w:val="212121"/>
        </w:rPr>
        <w:tab/>
        <w:t>государственным</w:t>
      </w:r>
      <w:r>
        <w:rPr>
          <w:color w:val="212121"/>
        </w:rPr>
        <w:tab/>
      </w:r>
      <w:r>
        <w:rPr>
          <w:color w:val="212121"/>
        </w:rPr>
        <w:tab/>
        <w:t>образовательным</w:t>
      </w:r>
      <w:r>
        <w:rPr>
          <w:color w:val="212121"/>
        </w:rPr>
        <w:tab/>
      </w:r>
      <w:r>
        <w:rPr>
          <w:color w:val="212121"/>
        </w:rPr>
        <w:tab/>
        <w:t>стандартом.</w:t>
      </w:r>
      <w:r>
        <w:rPr>
          <w:color w:val="212121"/>
        </w:rPr>
        <w:tab/>
        <w:t>Это</w:t>
      </w:r>
      <w:r>
        <w:rPr>
          <w:color w:val="212121"/>
        </w:rPr>
        <w:tab/>
      </w:r>
      <w:r>
        <w:rPr>
          <w:color w:val="212121"/>
          <w:w w:val="95"/>
        </w:rPr>
        <w:t xml:space="preserve">диагностические </w:t>
      </w:r>
      <w:r>
        <w:rPr>
          <w:color w:val="212121"/>
        </w:rPr>
        <w:t>работы для оценки индивидуальных достижений</w:t>
      </w:r>
      <w:r>
        <w:rPr>
          <w:color w:val="212121"/>
          <w:spacing w:val="3"/>
        </w:rPr>
        <w:t xml:space="preserve"> </w:t>
      </w:r>
      <w:r>
        <w:rPr>
          <w:color w:val="212121"/>
        </w:rPr>
        <w:t>обучающихся.</w:t>
      </w:r>
    </w:p>
    <w:p w:rsidR="008F2633" w:rsidRDefault="00205464">
      <w:pPr>
        <w:pStyle w:val="a4"/>
        <w:numPr>
          <w:ilvl w:val="1"/>
          <w:numId w:val="1"/>
        </w:numPr>
        <w:tabs>
          <w:tab w:val="left" w:pos="663"/>
        </w:tabs>
        <w:ind w:right="164" w:firstLine="0"/>
        <w:jc w:val="both"/>
        <w:rPr>
          <w:color w:val="212121"/>
          <w:sz w:val="26"/>
        </w:rPr>
      </w:pPr>
      <w:r>
        <w:rPr>
          <w:color w:val="212121"/>
          <w:sz w:val="26"/>
        </w:rPr>
        <w:t>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Задания ВПР разрабатываются на федеральном</w:t>
      </w:r>
      <w:r>
        <w:rPr>
          <w:color w:val="212121"/>
          <w:spacing w:val="7"/>
          <w:sz w:val="26"/>
        </w:rPr>
        <w:t xml:space="preserve"> </w:t>
      </w:r>
      <w:r>
        <w:rPr>
          <w:color w:val="212121"/>
          <w:sz w:val="26"/>
        </w:rPr>
        <w:t>уровне.</w:t>
      </w:r>
    </w:p>
    <w:p w:rsidR="008F2633" w:rsidRDefault="00205464">
      <w:pPr>
        <w:pStyle w:val="a4"/>
        <w:numPr>
          <w:ilvl w:val="1"/>
          <w:numId w:val="1"/>
        </w:numPr>
        <w:tabs>
          <w:tab w:val="left" w:pos="614"/>
        </w:tabs>
        <w:spacing w:line="297" w:lineRule="exact"/>
        <w:ind w:left="613" w:hanging="460"/>
        <w:jc w:val="both"/>
        <w:rPr>
          <w:color w:val="212121"/>
          <w:sz w:val="26"/>
        </w:rPr>
      </w:pPr>
      <w:r>
        <w:rPr>
          <w:color w:val="212121"/>
          <w:sz w:val="26"/>
        </w:rPr>
        <w:t>Результаты ВПР не используются для выставления годовых отметок</w:t>
      </w:r>
      <w:r>
        <w:rPr>
          <w:color w:val="212121"/>
          <w:spacing w:val="-17"/>
          <w:sz w:val="26"/>
        </w:rPr>
        <w:t xml:space="preserve"> </w:t>
      </w:r>
      <w:proofErr w:type="gramStart"/>
      <w:r>
        <w:rPr>
          <w:color w:val="212121"/>
          <w:sz w:val="26"/>
        </w:rPr>
        <w:t>обучающимся</w:t>
      </w:r>
      <w:proofErr w:type="gramEnd"/>
      <w:r>
        <w:rPr>
          <w:color w:val="212121"/>
          <w:sz w:val="26"/>
        </w:rPr>
        <w:t>.</w:t>
      </w:r>
    </w:p>
    <w:p w:rsidR="008F2633" w:rsidRDefault="00205464">
      <w:pPr>
        <w:pStyle w:val="a4"/>
        <w:numPr>
          <w:ilvl w:val="1"/>
          <w:numId w:val="1"/>
        </w:numPr>
        <w:tabs>
          <w:tab w:val="left" w:pos="716"/>
        </w:tabs>
        <w:spacing w:line="242" w:lineRule="auto"/>
        <w:ind w:right="174" w:firstLine="0"/>
        <w:jc w:val="both"/>
        <w:rPr>
          <w:color w:val="212121"/>
          <w:sz w:val="26"/>
        </w:rPr>
      </w:pPr>
      <w:r>
        <w:rPr>
          <w:color w:val="212121"/>
          <w:sz w:val="26"/>
        </w:rPr>
        <w:t>Результаты выполнения ВПР могут быть полезны родителям для определения образовательной траектории своих детей. Они могут быть также</w:t>
      </w:r>
      <w:r>
        <w:rPr>
          <w:color w:val="212121"/>
          <w:spacing w:val="-13"/>
          <w:sz w:val="26"/>
        </w:rPr>
        <w:t xml:space="preserve"> </w:t>
      </w:r>
      <w:r>
        <w:rPr>
          <w:color w:val="212121"/>
          <w:sz w:val="26"/>
        </w:rPr>
        <w:t xml:space="preserve">использованы </w:t>
      </w:r>
      <w:proofErr w:type="gramStart"/>
      <w:r>
        <w:rPr>
          <w:color w:val="212121"/>
          <w:sz w:val="26"/>
        </w:rPr>
        <w:t>для</w:t>
      </w:r>
      <w:proofErr w:type="gramEnd"/>
    </w:p>
    <w:p w:rsidR="008F2633" w:rsidRDefault="008F2633">
      <w:pPr>
        <w:spacing w:line="242" w:lineRule="auto"/>
        <w:jc w:val="both"/>
        <w:rPr>
          <w:sz w:val="26"/>
        </w:rPr>
        <w:sectPr w:rsidR="008F2633">
          <w:pgSz w:w="11910" w:h="16840"/>
          <w:pgMar w:top="1040" w:right="680" w:bottom="280" w:left="840" w:header="713" w:footer="0" w:gutter="0"/>
          <w:cols w:space="720"/>
        </w:sectPr>
      </w:pPr>
    </w:p>
    <w:p w:rsidR="008F2633" w:rsidRDefault="00205464">
      <w:pPr>
        <w:pStyle w:val="a3"/>
        <w:spacing w:before="78" w:line="242" w:lineRule="auto"/>
        <w:ind w:right="162"/>
        <w:jc w:val="both"/>
      </w:pPr>
      <w:r>
        <w:rPr>
          <w:color w:val="212121"/>
        </w:rPr>
        <w:lastRenderedPageBreak/>
        <w:t>оценки уровня подготовки обучающихся по итогам окончания основных этапов  обучения, для совершенствования преподавания учебных предметов в</w:t>
      </w:r>
      <w:r>
        <w:rPr>
          <w:color w:val="212121"/>
          <w:spacing w:val="12"/>
        </w:rPr>
        <w:t xml:space="preserve"> </w:t>
      </w:r>
      <w:r>
        <w:rPr>
          <w:color w:val="212121"/>
        </w:rPr>
        <w:t>ОУ.</w:t>
      </w:r>
    </w:p>
    <w:p w:rsidR="008F2633" w:rsidRDefault="00205464">
      <w:pPr>
        <w:pStyle w:val="a4"/>
        <w:numPr>
          <w:ilvl w:val="1"/>
          <w:numId w:val="1"/>
        </w:numPr>
        <w:tabs>
          <w:tab w:val="left" w:pos="745"/>
        </w:tabs>
        <w:ind w:right="171" w:firstLine="0"/>
        <w:jc w:val="both"/>
        <w:rPr>
          <w:color w:val="212121"/>
          <w:sz w:val="26"/>
        </w:rPr>
      </w:pPr>
      <w:r>
        <w:rPr>
          <w:color w:val="212121"/>
          <w:sz w:val="26"/>
        </w:rPr>
        <w:t>ВПР позволяет осуществлять мониторинг результатов введения Федеральных государственных образовательных стандартов, а также служит развитию единого образовательного пространства в Российской</w:t>
      </w:r>
      <w:r>
        <w:rPr>
          <w:color w:val="212121"/>
          <w:spacing w:val="2"/>
          <w:sz w:val="26"/>
        </w:rPr>
        <w:t xml:space="preserve"> </w:t>
      </w:r>
      <w:r>
        <w:rPr>
          <w:color w:val="212121"/>
          <w:sz w:val="26"/>
        </w:rPr>
        <w:t>Федерации.</w:t>
      </w:r>
    </w:p>
    <w:p w:rsidR="008F2633" w:rsidRDefault="00205464">
      <w:pPr>
        <w:pStyle w:val="a4"/>
        <w:numPr>
          <w:ilvl w:val="1"/>
          <w:numId w:val="1"/>
        </w:numPr>
        <w:tabs>
          <w:tab w:val="left" w:pos="725"/>
        </w:tabs>
        <w:ind w:right="178" w:firstLine="0"/>
        <w:jc w:val="both"/>
        <w:rPr>
          <w:sz w:val="26"/>
        </w:rPr>
      </w:pPr>
      <w:r>
        <w:rPr>
          <w:sz w:val="26"/>
        </w:rPr>
        <w:t>При проведении ВПР для повышения объективности оценки образовательных результатов необходимо организовать комплексные мероприятия по трем</w:t>
      </w:r>
      <w:r>
        <w:rPr>
          <w:spacing w:val="-22"/>
          <w:sz w:val="26"/>
        </w:rPr>
        <w:t xml:space="preserve"> </w:t>
      </w:r>
      <w:r>
        <w:rPr>
          <w:sz w:val="26"/>
        </w:rPr>
        <w:t>направлениям:</w:t>
      </w:r>
    </w:p>
    <w:p w:rsidR="008F2633" w:rsidRDefault="00205464">
      <w:pPr>
        <w:pStyle w:val="a4"/>
        <w:numPr>
          <w:ilvl w:val="2"/>
          <w:numId w:val="1"/>
        </w:numPr>
        <w:tabs>
          <w:tab w:val="left" w:pos="884"/>
        </w:tabs>
        <w:spacing w:line="242" w:lineRule="auto"/>
        <w:ind w:right="165" w:firstLine="0"/>
        <w:jc w:val="both"/>
        <w:rPr>
          <w:sz w:val="26"/>
        </w:rPr>
      </w:pPr>
      <w:r>
        <w:rPr>
          <w:sz w:val="26"/>
        </w:rPr>
        <w:t>Обеспечение объективности образовательных результатов в рамках конкретной оценочной</w:t>
      </w:r>
      <w:r>
        <w:rPr>
          <w:spacing w:val="1"/>
          <w:sz w:val="26"/>
        </w:rPr>
        <w:t xml:space="preserve"> </w:t>
      </w:r>
      <w:r>
        <w:rPr>
          <w:sz w:val="26"/>
        </w:rPr>
        <w:t>процедуры.</w:t>
      </w:r>
    </w:p>
    <w:p w:rsidR="008F2633" w:rsidRDefault="00205464">
      <w:pPr>
        <w:pStyle w:val="a3"/>
        <w:ind w:right="164"/>
        <w:jc w:val="both"/>
      </w:pPr>
      <w:r>
        <w:t>При организации ВПР необходима разработка регионального регламента их проведения, типовых регламентов для ОО, касающихся вопросов проведения ВПР в ОО и обеспечения объективности результатов, а также контроль соблюдения всех принятых регламентов.</w:t>
      </w:r>
    </w:p>
    <w:p w:rsidR="008F2633" w:rsidRDefault="00205464">
      <w:pPr>
        <w:pStyle w:val="a4"/>
        <w:numPr>
          <w:ilvl w:val="2"/>
          <w:numId w:val="1"/>
        </w:numPr>
        <w:tabs>
          <w:tab w:val="left" w:pos="1053"/>
        </w:tabs>
        <w:ind w:right="172" w:firstLine="0"/>
        <w:jc w:val="both"/>
        <w:rPr>
          <w:sz w:val="26"/>
        </w:rPr>
      </w:pPr>
      <w:r>
        <w:rPr>
          <w:sz w:val="26"/>
        </w:rPr>
        <w:t>Организация профилактической работы при выявлении необъективных результатов.</w:t>
      </w:r>
    </w:p>
    <w:p w:rsidR="008F2633" w:rsidRDefault="00205464">
      <w:pPr>
        <w:pStyle w:val="a3"/>
        <w:spacing w:line="298" w:lineRule="exact"/>
        <w:ind w:left="696"/>
      </w:pPr>
      <w:r>
        <w:t>В случае обнаружения признаков недостоверности результатов рекомендуется:</w:t>
      </w:r>
    </w:p>
    <w:p w:rsidR="008F2633" w:rsidRDefault="00205464">
      <w:pPr>
        <w:pStyle w:val="a4"/>
        <w:numPr>
          <w:ilvl w:val="3"/>
          <w:numId w:val="1"/>
        </w:numPr>
        <w:tabs>
          <w:tab w:val="left" w:pos="851"/>
        </w:tabs>
        <w:spacing w:line="298" w:lineRule="exact"/>
        <w:ind w:hanging="155"/>
        <w:jc w:val="left"/>
        <w:rPr>
          <w:sz w:val="26"/>
        </w:rPr>
      </w:pPr>
      <w:r>
        <w:rPr>
          <w:sz w:val="26"/>
        </w:rPr>
        <w:t>осуществить перепроверку</w:t>
      </w:r>
      <w:r>
        <w:rPr>
          <w:spacing w:val="3"/>
          <w:sz w:val="26"/>
        </w:rPr>
        <w:t xml:space="preserve"> </w:t>
      </w:r>
      <w:r>
        <w:rPr>
          <w:sz w:val="26"/>
        </w:rPr>
        <w:t>результатов;</w:t>
      </w:r>
    </w:p>
    <w:p w:rsidR="008F2633" w:rsidRDefault="00205464">
      <w:pPr>
        <w:pStyle w:val="a4"/>
        <w:numPr>
          <w:ilvl w:val="3"/>
          <w:numId w:val="1"/>
        </w:numPr>
        <w:tabs>
          <w:tab w:val="left" w:pos="851"/>
        </w:tabs>
        <w:spacing w:line="298" w:lineRule="exact"/>
        <w:ind w:hanging="155"/>
        <w:jc w:val="left"/>
        <w:rPr>
          <w:sz w:val="26"/>
        </w:rPr>
      </w:pPr>
      <w:r>
        <w:rPr>
          <w:sz w:val="26"/>
        </w:rPr>
        <w:t>в случае подтверждения недостоверности результатов выработать комплекс</w:t>
      </w:r>
      <w:r>
        <w:rPr>
          <w:spacing w:val="-8"/>
          <w:sz w:val="26"/>
        </w:rPr>
        <w:t xml:space="preserve"> </w:t>
      </w:r>
      <w:r>
        <w:rPr>
          <w:sz w:val="26"/>
        </w:rPr>
        <w:t>мер.</w:t>
      </w:r>
    </w:p>
    <w:p w:rsidR="008F2633" w:rsidRDefault="00205464">
      <w:pPr>
        <w:pStyle w:val="a4"/>
        <w:numPr>
          <w:ilvl w:val="2"/>
          <w:numId w:val="1"/>
        </w:numPr>
        <w:tabs>
          <w:tab w:val="left" w:pos="812"/>
        </w:tabs>
        <w:spacing w:line="242" w:lineRule="auto"/>
        <w:ind w:right="173" w:firstLine="0"/>
        <w:rPr>
          <w:sz w:val="26"/>
        </w:rPr>
      </w:pPr>
      <w:r>
        <w:rPr>
          <w:sz w:val="26"/>
        </w:rPr>
        <w:t>Формирование у участников образовательных отношений позитивного отношения к объективной оценке образовательных</w:t>
      </w:r>
      <w:r>
        <w:rPr>
          <w:spacing w:val="3"/>
          <w:sz w:val="26"/>
        </w:rPr>
        <w:t xml:space="preserve"> </w:t>
      </w:r>
      <w:r>
        <w:rPr>
          <w:sz w:val="26"/>
        </w:rPr>
        <w:t>результатов.</w:t>
      </w:r>
    </w:p>
    <w:p w:rsidR="008F2633" w:rsidRDefault="00205464">
      <w:pPr>
        <w:pStyle w:val="a3"/>
        <w:ind w:right="167" w:firstLine="542"/>
        <w:jc w:val="both"/>
      </w:pPr>
      <w:r>
        <w:t>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w:t>
      </w:r>
    </w:p>
    <w:p w:rsidR="008F2633" w:rsidRDefault="00205464">
      <w:pPr>
        <w:pStyle w:val="a4"/>
        <w:numPr>
          <w:ilvl w:val="3"/>
          <w:numId w:val="1"/>
        </w:numPr>
        <w:tabs>
          <w:tab w:val="left" w:pos="951"/>
        </w:tabs>
        <w:ind w:left="154" w:right="158" w:firstLine="542"/>
        <w:jc w:val="left"/>
        <w:rPr>
          <w:sz w:val="26"/>
        </w:rPr>
      </w:pPr>
      <w:r>
        <w:rPr>
          <w:sz w:val="26"/>
        </w:rPr>
        <w:t>реализовывать в приоритетном порядке программы помощи по предметам с низкими результатами</w:t>
      </w:r>
      <w:r>
        <w:rPr>
          <w:spacing w:val="5"/>
          <w:sz w:val="26"/>
        </w:rPr>
        <w:t xml:space="preserve"> </w:t>
      </w:r>
      <w:r>
        <w:rPr>
          <w:sz w:val="26"/>
        </w:rPr>
        <w:t>ВПР;</w:t>
      </w:r>
    </w:p>
    <w:p w:rsidR="008F2633" w:rsidRDefault="00205464">
      <w:pPr>
        <w:pStyle w:val="a4"/>
        <w:numPr>
          <w:ilvl w:val="3"/>
          <w:numId w:val="1"/>
        </w:numPr>
        <w:tabs>
          <w:tab w:val="left" w:pos="937"/>
        </w:tabs>
        <w:spacing w:line="242" w:lineRule="auto"/>
        <w:ind w:left="154" w:right="161" w:firstLine="542"/>
        <w:jc w:val="left"/>
        <w:rPr>
          <w:sz w:val="26"/>
        </w:rPr>
      </w:pPr>
      <w:r>
        <w:rPr>
          <w:sz w:val="26"/>
        </w:rPr>
        <w:t>способствовать повышению заинтересованности в использовании объективных результатов оценочной</w:t>
      </w:r>
      <w:r>
        <w:rPr>
          <w:spacing w:val="4"/>
          <w:sz w:val="26"/>
        </w:rPr>
        <w:t xml:space="preserve"> </w:t>
      </w:r>
      <w:r>
        <w:rPr>
          <w:sz w:val="26"/>
        </w:rPr>
        <w:t>процедуры;</w:t>
      </w:r>
    </w:p>
    <w:p w:rsidR="008F2633" w:rsidRDefault="00205464">
      <w:pPr>
        <w:pStyle w:val="a4"/>
        <w:numPr>
          <w:ilvl w:val="3"/>
          <w:numId w:val="1"/>
        </w:numPr>
        <w:tabs>
          <w:tab w:val="left" w:pos="989"/>
          <w:tab w:val="left" w:pos="990"/>
          <w:tab w:val="left" w:pos="2346"/>
          <w:tab w:val="left" w:pos="5435"/>
          <w:tab w:val="left" w:pos="5757"/>
          <w:tab w:val="left" w:pos="7221"/>
          <w:tab w:val="left" w:pos="7691"/>
          <w:tab w:val="left" w:pos="8944"/>
        </w:tabs>
        <w:ind w:left="154" w:right="157" w:firstLine="542"/>
        <w:jc w:val="left"/>
        <w:rPr>
          <w:sz w:val="26"/>
        </w:rPr>
      </w:pPr>
      <w:r>
        <w:rPr>
          <w:sz w:val="26"/>
        </w:rPr>
        <w:t>проводить</w:t>
      </w:r>
      <w:r>
        <w:rPr>
          <w:sz w:val="26"/>
        </w:rPr>
        <w:tab/>
        <w:t xml:space="preserve">разъяснительную </w:t>
      </w:r>
      <w:r>
        <w:rPr>
          <w:spacing w:val="62"/>
          <w:sz w:val="26"/>
        </w:rPr>
        <w:t xml:space="preserve"> </w:t>
      </w:r>
      <w:r>
        <w:rPr>
          <w:sz w:val="26"/>
        </w:rPr>
        <w:t>работу</w:t>
      </w:r>
      <w:r>
        <w:rPr>
          <w:sz w:val="26"/>
        </w:rPr>
        <w:tab/>
        <w:t>с</w:t>
      </w:r>
      <w:r>
        <w:rPr>
          <w:sz w:val="26"/>
        </w:rPr>
        <w:tab/>
        <w:t>педагогами</w:t>
      </w:r>
      <w:r>
        <w:rPr>
          <w:sz w:val="26"/>
        </w:rPr>
        <w:tab/>
        <w:t>по</w:t>
      </w:r>
      <w:r>
        <w:rPr>
          <w:sz w:val="26"/>
        </w:rPr>
        <w:tab/>
        <w:t>вопросам</w:t>
      </w:r>
      <w:r>
        <w:rPr>
          <w:sz w:val="26"/>
        </w:rPr>
        <w:tab/>
        <w:t>повышения объективности оценки образовательных</w:t>
      </w:r>
      <w:r>
        <w:rPr>
          <w:spacing w:val="3"/>
          <w:sz w:val="26"/>
        </w:rPr>
        <w:t xml:space="preserve"> </w:t>
      </w:r>
      <w:r>
        <w:rPr>
          <w:sz w:val="26"/>
        </w:rPr>
        <w:t>результатов.</w:t>
      </w:r>
    </w:p>
    <w:sectPr w:rsidR="008F2633" w:rsidSect="00900B51">
      <w:pgSz w:w="11910" w:h="16840"/>
      <w:pgMar w:top="1040" w:right="680" w:bottom="280" w:left="84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A24" w:rsidRDefault="00264A24">
      <w:r>
        <w:separator/>
      </w:r>
    </w:p>
  </w:endnote>
  <w:endnote w:type="continuationSeparator" w:id="0">
    <w:p w:rsidR="00264A24" w:rsidRDefault="0026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A24" w:rsidRDefault="00264A24">
      <w:r>
        <w:separator/>
      </w:r>
    </w:p>
  </w:footnote>
  <w:footnote w:type="continuationSeparator" w:id="0">
    <w:p w:rsidR="00264A24" w:rsidRDefault="00264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33" w:rsidRDefault="00900B51">
    <w:pPr>
      <w:pStyle w:val="a3"/>
      <w:spacing w:line="14" w:lineRule="auto"/>
      <w:ind w:left="0"/>
      <w:rPr>
        <w:sz w:val="20"/>
      </w:rPr>
    </w:pPr>
    <w:r w:rsidRPr="00900B51">
      <w:pict>
        <v:shapetype id="_x0000_t202" coordsize="21600,21600" o:spt="202" path="m,l,21600r21600,l21600,xe">
          <v:stroke joinstyle="miter"/>
          <v:path gradientshapeok="t" o:connecttype="rect"/>
        </v:shapetype>
        <v:shape id="_x0000_s2049" type="#_x0000_t202" style="position:absolute;margin-left:538.95pt;margin-top:34.65pt;width:16pt;height:15.3pt;z-index:-251658752;mso-position-horizontal-relative:page;mso-position-vertical-relative:page" filled="f" stroked="f">
          <v:textbox inset="0,0,0,0">
            <w:txbxContent>
              <w:p w:rsidR="008F2633" w:rsidRDefault="00900B51">
                <w:pPr>
                  <w:spacing w:before="10"/>
                  <w:ind w:left="40"/>
                  <w:rPr>
                    <w:sz w:val="24"/>
                  </w:rPr>
                </w:pPr>
                <w:r>
                  <w:fldChar w:fldCharType="begin"/>
                </w:r>
                <w:r w:rsidR="00205464">
                  <w:rPr>
                    <w:sz w:val="24"/>
                  </w:rPr>
                  <w:instrText xml:space="preserve"> PAGE </w:instrText>
                </w:r>
                <w:r>
                  <w:fldChar w:fldCharType="separate"/>
                </w:r>
                <w:r w:rsidR="00D84B28">
                  <w:rPr>
                    <w:noProof/>
                    <w:sz w:val="24"/>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144"/>
    <w:multiLevelType w:val="multilevel"/>
    <w:tmpl w:val="C448AB3A"/>
    <w:lvl w:ilvl="0">
      <w:start w:val="4"/>
      <w:numFmt w:val="decimal"/>
      <w:lvlText w:val="%1"/>
      <w:lvlJc w:val="left"/>
      <w:pPr>
        <w:ind w:left="154" w:hanging="825"/>
        <w:jc w:val="left"/>
      </w:pPr>
      <w:rPr>
        <w:rFonts w:hint="default"/>
        <w:lang w:val="ru-RU" w:eastAsia="ru-RU" w:bidi="ru-RU"/>
      </w:rPr>
    </w:lvl>
    <w:lvl w:ilvl="1">
      <w:start w:val="3"/>
      <w:numFmt w:val="decimal"/>
      <w:lvlText w:val="%1.%2"/>
      <w:lvlJc w:val="left"/>
      <w:pPr>
        <w:ind w:left="154" w:hanging="825"/>
        <w:jc w:val="left"/>
      </w:pPr>
      <w:rPr>
        <w:rFonts w:hint="default"/>
        <w:lang w:val="ru-RU" w:eastAsia="ru-RU" w:bidi="ru-RU"/>
      </w:rPr>
    </w:lvl>
    <w:lvl w:ilvl="2">
      <w:start w:val="2"/>
      <w:numFmt w:val="decimal"/>
      <w:lvlText w:val="%1.%2.%3"/>
      <w:lvlJc w:val="left"/>
      <w:pPr>
        <w:ind w:left="154" w:hanging="825"/>
        <w:jc w:val="left"/>
      </w:pPr>
      <w:rPr>
        <w:rFonts w:ascii="Times New Roman" w:eastAsia="Times New Roman" w:hAnsi="Times New Roman" w:cs="Times New Roman" w:hint="default"/>
        <w:color w:val="333333"/>
        <w:w w:val="99"/>
        <w:sz w:val="26"/>
        <w:szCs w:val="26"/>
        <w:lang w:val="ru-RU" w:eastAsia="ru-RU" w:bidi="ru-RU"/>
      </w:rPr>
    </w:lvl>
    <w:lvl w:ilvl="3">
      <w:numFmt w:val="bullet"/>
      <w:lvlText w:val="•"/>
      <w:lvlJc w:val="left"/>
      <w:pPr>
        <w:ind w:left="3227" w:hanging="825"/>
      </w:pPr>
      <w:rPr>
        <w:rFonts w:hint="default"/>
        <w:lang w:val="ru-RU" w:eastAsia="ru-RU" w:bidi="ru-RU"/>
      </w:rPr>
    </w:lvl>
    <w:lvl w:ilvl="4">
      <w:numFmt w:val="bullet"/>
      <w:lvlText w:val="•"/>
      <w:lvlJc w:val="left"/>
      <w:pPr>
        <w:ind w:left="4249" w:hanging="825"/>
      </w:pPr>
      <w:rPr>
        <w:rFonts w:hint="default"/>
        <w:lang w:val="ru-RU" w:eastAsia="ru-RU" w:bidi="ru-RU"/>
      </w:rPr>
    </w:lvl>
    <w:lvl w:ilvl="5">
      <w:numFmt w:val="bullet"/>
      <w:lvlText w:val="•"/>
      <w:lvlJc w:val="left"/>
      <w:pPr>
        <w:ind w:left="5272" w:hanging="825"/>
      </w:pPr>
      <w:rPr>
        <w:rFonts w:hint="default"/>
        <w:lang w:val="ru-RU" w:eastAsia="ru-RU" w:bidi="ru-RU"/>
      </w:rPr>
    </w:lvl>
    <w:lvl w:ilvl="6">
      <w:numFmt w:val="bullet"/>
      <w:lvlText w:val="•"/>
      <w:lvlJc w:val="left"/>
      <w:pPr>
        <w:ind w:left="6294" w:hanging="825"/>
      </w:pPr>
      <w:rPr>
        <w:rFonts w:hint="default"/>
        <w:lang w:val="ru-RU" w:eastAsia="ru-RU" w:bidi="ru-RU"/>
      </w:rPr>
    </w:lvl>
    <w:lvl w:ilvl="7">
      <w:numFmt w:val="bullet"/>
      <w:lvlText w:val="•"/>
      <w:lvlJc w:val="left"/>
      <w:pPr>
        <w:ind w:left="7316" w:hanging="825"/>
      </w:pPr>
      <w:rPr>
        <w:rFonts w:hint="default"/>
        <w:lang w:val="ru-RU" w:eastAsia="ru-RU" w:bidi="ru-RU"/>
      </w:rPr>
    </w:lvl>
    <w:lvl w:ilvl="8">
      <w:numFmt w:val="bullet"/>
      <w:lvlText w:val="•"/>
      <w:lvlJc w:val="left"/>
      <w:pPr>
        <w:ind w:left="8339" w:hanging="825"/>
      </w:pPr>
      <w:rPr>
        <w:rFonts w:hint="default"/>
        <w:lang w:val="ru-RU" w:eastAsia="ru-RU" w:bidi="ru-RU"/>
      </w:rPr>
    </w:lvl>
  </w:abstractNum>
  <w:abstractNum w:abstractNumId="1">
    <w:nsid w:val="06AC1323"/>
    <w:multiLevelType w:val="multilevel"/>
    <w:tmpl w:val="62E8B686"/>
    <w:lvl w:ilvl="0">
      <w:start w:val="2"/>
      <w:numFmt w:val="decimal"/>
      <w:lvlText w:val="%1"/>
      <w:lvlJc w:val="left"/>
      <w:pPr>
        <w:ind w:left="154" w:hanging="489"/>
        <w:jc w:val="left"/>
      </w:pPr>
      <w:rPr>
        <w:rFonts w:hint="default"/>
        <w:lang w:val="ru-RU" w:eastAsia="ru-RU" w:bidi="ru-RU"/>
      </w:rPr>
    </w:lvl>
    <w:lvl w:ilvl="1">
      <w:start w:val="1"/>
      <w:numFmt w:val="decimal"/>
      <w:lvlText w:val="%1.%2."/>
      <w:lvlJc w:val="left"/>
      <w:pPr>
        <w:ind w:left="154" w:hanging="489"/>
        <w:jc w:val="left"/>
      </w:pPr>
      <w:rPr>
        <w:rFonts w:ascii="Times New Roman" w:eastAsia="Times New Roman" w:hAnsi="Times New Roman" w:cs="Times New Roman" w:hint="default"/>
        <w:color w:val="333333"/>
        <w:w w:val="99"/>
        <w:sz w:val="26"/>
        <w:szCs w:val="26"/>
        <w:lang w:val="ru-RU" w:eastAsia="ru-RU" w:bidi="ru-RU"/>
      </w:rPr>
    </w:lvl>
    <w:lvl w:ilvl="2">
      <w:start w:val="1"/>
      <w:numFmt w:val="decimal"/>
      <w:lvlText w:val="%1.%2.%3."/>
      <w:lvlJc w:val="left"/>
      <w:pPr>
        <w:ind w:left="154" w:hanging="830"/>
        <w:jc w:val="left"/>
      </w:pPr>
      <w:rPr>
        <w:rFonts w:ascii="Times New Roman" w:eastAsia="Times New Roman" w:hAnsi="Times New Roman" w:cs="Times New Roman" w:hint="default"/>
        <w:color w:val="333333"/>
        <w:w w:val="99"/>
        <w:sz w:val="26"/>
        <w:szCs w:val="26"/>
        <w:lang w:val="ru-RU" w:eastAsia="ru-RU" w:bidi="ru-RU"/>
      </w:rPr>
    </w:lvl>
    <w:lvl w:ilvl="3">
      <w:numFmt w:val="bullet"/>
      <w:lvlText w:val="•"/>
      <w:lvlJc w:val="left"/>
      <w:pPr>
        <w:ind w:left="3227" w:hanging="830"/>
      </w:pPr>
      <w:rPr>
        <w:rFonts w:hint="default"/>
        <w:lang w:val="ru-RU" w:eastAsia="ru-RU" w:bidi="ru-RU"/>
      </w:rPr>
    </w:lvl>
    <w:lvl w:ilvl="4">
      <w:numFmt w:val="bullet"/>
      <w:lvlText w:val="•"/>
      <w:lvlJc w:val="left"/>
      <w:pPr>
        <w:ind w:left="4249" w:hanging="830"/>
      </w:pPr>
      <w:rPr>
        <w:rFonts w:hint="default"/>
        <w:lang w:val="ru-RU" w:eastAsia="ru-RU" w:bidi="ru-RU"/>
      </w:rPr>
    </w:lvl>
    <w:lvl w:ilvl="5">
      <w:numFmt w:val="bullet"/>
      <w:lvlText w:val="•"/>
      <w:lvlJc w:val="left"/>
      <w:pPr>
        <w:ind w:left="5272" w:hanging="830"/>
      </w:pPr>
      <w:rPr>
        <w:rFonts w:hint="default"/>
        <w:lang w:val="ru-RU" w:eastAsia="ru-RU" w:bidi="ru-RU"/>
      </w:rPr>
    </w:lvl>
    <w:lvl w:ilvl="6">
      <w:numFmt w:val="bullet"/>
      <w:lvlText w:val="•"/>
      <w:lvlJc w:val="left"/>
      <w:pPr>
        <w:ind w:left="6294" w:hanging="830"/>
      </w:pPr>
      <w:rPr>
        <w:rFonts w:hint="default"/>
        <w:lang w:val="ru-RU" w:eastAsia="ru-RU" w:bidi="ru-RU"/>
      </w:rPr>
    </w:lvl>
    <w:lvl w:ilvl="7">
      <w:numFmt w:val="bullet"/>
      <w:lvlText w:val="•"/>
      <w:lvlJc w:val="left"/>
      <w:pPr>
        <w:ind w:left="7316" w:hanging="830"/>
      </w:pPr>
      <w:rPr>
        <w:rFonts w:hint="default"/>
        <w:lang w:val="ru-RU" w:eastAsia="ru-RU" w:bidi="ru-RU"/>
      </w:rPr>
    </w:lvl>
    <w:lvl w:ilvl="8">
      <w:numFmt w:val="bullet"/>
      <w:lvlText w:val="•"/>
      <w:lvlJc w:val="left"/>
      <w:pPr>
        <w:ind w:left="8339" w:hanging="830"/>
      </w:pPr>
      <w:rPr>
        <w:rFonts w:hint="default"/>
        <w:lang w:val="ru-RU" w:eastAsia="ru-RU" w:bidi="ru-RU"/>
      </w:rPr>
    </w:lvl>
  </w:abstractNum>
  <w:abstractNum w:abstractNumId="2">
    <w:nsid w:val="1BF42456"/>
    <w:multiLevelType w:val="multilevel"/>
    <w:tmpl w:val="A4A6E720"/>
    <w:lvl w:ilvl="0">
      <w:start w:val="7"/>
      <w:numFmt w:val="decimal"/>
      <w:lvlText w:val="%1"/>
      <w:lvlJc w:val="left"/>
      <w:pPr>
        <w:ind w:left="154" w:hanging="509"/>
        <w:jc w:val="left"/>
      </w:pPr>
      <w:rPr>
        <w:rFonts w:hint="default"/>
        <w:lang w:val="ru-RU" w:eastAsia="ru-RU" w:bidi="ru-RU"/>
      </w:rPr>
    </w:lvl>
    <w:lvl w:ilvl="1">
      <w:start w:val="2"/>
      <w:numFmt w:val="decimal"/>
      <w:lvlText w:val="%1.%2."/>
      <w:lvlJc w:val="left"/>
      <w:pPr>
        <w:ind w:left="154" w:hanging="509"/>
        <w:jc w:val="left"/>
      </w:pPr>
      <w:rPr>
        <w:rFonts w:hint="default"/>
        <w:w w:val="99"/>
        <w:lang w:val="ru-RU" w:eastAsia="ru-RU" w:bidi="ru-RU"/>
      </w:rPr>
    </w:lvl>
    <w:lvl w:ilvl="2">
      <w:start w:val="1"/>
      <w:numFmt w:val="decimal"/>
      <w:lvlText w:val="%1.%2.%3."/>
      <w:lvlJc w:val="left"/>
      <w:pPr>
        <w:ind w:left="154" w:hanging="730"/>
        <w:jc w:val="left"/>
      </w:pPr>
      <w:rPr>
        <w:rFonts w:ascii="Times New Roman" w:eastAsia="Times New Roman" w:hAnsi="Times New Roman" w:cs="Times New Roman" w:hint="default"/>
        <w:w w:val="99"/>
        <w:sz w:val="26"/>
        <w:szCs w:val="26"/>
        <w:lang w:val="ru-RU" w:eastAsia="ru-RU" w:bidi="ru-RU"/>
      </w:rPr>
    </w:lvl>
    <w:lvl w:ilvl="3">
      <w:numFmt w:val="bullet"/>
      <w:lvlText w:val="-"/>
      <w:lvlJc w:val="left"/>
      <w:pPr>
        <w:ind w:left="850" w:hanging="154"/>
      </w:pPr>
      <w:rPr>
        <w:rFonts w:ascii="Times New Roman" w:eastAsia="Times New Roman" w:hAnsi="Times New Roman" w:cs="Times New Roman" w:hint="default"/>
        <w:w w:val="99"/>
        <w:sz w:val="26"/>
        <w:szCs w:val="26"/>
        <w:lang w:val="ru-RU" w:eastAsia="ru-RU" w:bidi="ru-RU"/>
      </w:rPr>
    </w:lvl>
    <w:lvl w:ilvl="4">
      <w:numFmt w:val="bullet"/>
      <w:lvlText w:val="•"/>
      <w:lvlJc w:val="left"/>
      <w:pPr>
        <w:ind w:left="4034" w:hanging="154"/>
      </w:pPr>
      <w:rPr>
        <w:rFonts w:hint="default"/>
        <w:lang w:val="ru-RU" w:eastAsia="ru-RU" w:bidi="ru-RU"/>
      </w:rPr>
    </w:lvl>
    <w:lvl w:ilvl="5">
      <w:numFmt w:val="bullet"/>
      <w:lvlText w:val="•"/>
      <w:lvlJc w:val="left"/>
      <w:pPr>
        <w:ind w:left="5092" w:hanging="154"/>
      </w:pPr>
      <w:rPr>
        <w:rFonts w:hint="default"/>
        <w:lang w:val="ru-RU" w:eastAsia="ru-RU" w:bidi="ru-RU"/>
      </w:rPr>
    </w:lvl>
    <w:lvl w:ilvl="6">
      <w:numFmt w:val="bullet"/>
      <w:lvlText w:val="•"/>
      <w:lvlJc w:val="left"/>
      <w:pPr>
        <w:ind w:left="6151" w:hanging="154"/>
      </w:pPr>
      <w:rPr>
        <w:rFonts w:hint="default"/>
        <w:lang w:val="ru-RU" w:eastAsia="ru-RU" w:bidi="ru-RU"/>
      </w:rPr>
    </w:lvl>
    <w:lvl w:ilvl="7">
      <w:numFmt w:val="bullet"/>
      <w:lvlText w:val="•"/>
      <w:lvlJc w:val="left"/>
      <w:pPr>
        <w:ind w:left="7209" w:hanging="154"/>
      </w:pPr>
      <w:rPr>
        <w:rFonts w:hint="default"/>
        <w:lang w:val="ru-RU" w:eastAsia="ru-RU" w:bidi="ru-RU"/>
      </w:rPr>
    </w:lvl>
    <w:lvl w:ilvl="8">
      <w:numFmt w:val="bullet"/>
      <w:lvlText w:val="•"/>
      <w:lvlJc w:val="left"/>
      <w:pPr>
        <w:ind w:left="8267" w:hanging="154"/>
      </w:pPr>
      <w:rPr>
        <w:rFonts w:hint="default"/>
        <w:lang w:val="ru-RU" w:eastAsia="ru-RU" w:bidi="ru-RU"/>
      </w:rPr>
    </w:lvl>
  </w:abstractNum>
  <w:abstractNum w:abstractNumId="3">
    <w:nsid w:val="1D742503"/>
    <w:multiLevelType w:val="multilevel"/>
    <w:tmpl w:val="486259AE"/>
    <w:lvl w:ilvl="0">
      <w:start w:val="5"/>
      <w:numFmt w:val="decimal"/>
      <w:lvlText w:val="%1"/>
      <w:lvlJc w:val="left"/>
      <w:pPr>
        <w:ind w:left="613" w:hanging="460"/>
        <w:jc w:val="left"/>
      </w:pPr>
      <w:rPr>
        <w:rFonts w:hint="default"/>
        <w:lang w:val="ru-RU" w:eastAsia="ru-RU" w:bidi="ru-RU"/>
      </w:rPr>
    </w:lvl>
    <w:lvl w:ilvl="1">
      <w:start w:val="1"/>
      <w:numFmt w:val="decimal"/>
      <w:lvlText w:val="%1.%2."/>
      <w:lvlJc w:val="left"/>
      <w:pPr>
        <w:ind w:left="613" w:hanging="460"/>
        <w:jc w:val="left"/>
      </w:pPr>
      <w:rPr>
        <w:rFonts w:ascii="Times New Roman" w:eastAsia="Times New Roman" w:hAnsi="Times New Roman" w:cs="Times New Roman" w:hint="default"/>
        <w:color w:val="333333"/>
        <w:w w:val="99"/>
        <w:sz w:val="26"/>
        <w:szCs w:val="26"/>
        <w:lang w:val="ru-RU" w:eastAsia="ru-RU" w:bidi="ru-RU"/>
      </w:rPr>
    </w:lvl>
    <w:lvl w:ilvl="2">
      <w:numFmt w:val="bullet"/>
      <w:lvlText w:val="•"/>
      <w:lvlJc w:val="left"/>
      <w:pPr>
        <w:ind w:left="2572" w:hanging="460"/>
      </w:pPr>
      <w:rPr>
        <w:rFonts w:hint="default"/>
        <w:lang w:val="ru-RU" w:eastAsia="ru-RU" w:bidi="ru-RU"/>
      </w:rPr>
    </w:lvl>
    <w:lvl w:ilvl="3">
      <w:numFmt w:val="bullet"/>
      <w:lvlText w:val="•"/>
      <w:lvlJc w:val="left"/>
      <w:pPr>
        <w:ind w:left="3549" w:hanging="460"/>
      </w:pPr>
      <w:rPr>
        <w:rFonts w:hint="default"/>
        <w:lang w:val="ru-RU" w:eastAsia="ru-RU" w:bidi="ru-RU"/>
      </w:rPr>
    </w:lvl>
    <w:lvl w:ilvl="4">
      <w:numFmt w:val="bullet"/>
      <w:lvlText w:val="•"/>
      <w:lvlJc w:val="left"/>
      <w:pPr>
        <w:ind w:left="4525" w:hanging="460"/>
      </w:pPr>
      <w:rPr>
        <w:rFonts w:hint="default"/>
        <w:lang w:val="ru-RU" w:eastAsia="ru-RU" w:bidi="ru-RU"/>
      </w:rPr>
    </w:lvl>
    <w:lvl w:ilvl="5">
      <w:numFmt w:val="bullet"/>
      <w:lvlText w:val="•"/>
      <w:lvlJc w:val="left"/>
      <w:pPr>
        <w:ind w:left="5502" w:hanging="460"/>
      </w:pPr>
      <w:rPr>
        <w:rFonts w:hint="default"/>
        <w:lang w:val="ru-RU" w:eastAsia="ru-RU" w:bidi="ru-RU"/>
      </w:rPr>
    </w:lvl>
    <w:lvl w:ilvl="6">
      <w:numFmt w:val="bullet"/>
      <w:lvlText w:val="•"/>
      <w:lvlJc w:val="left"/>
      <w:pPr>
        <w:ind w:left="6478" w:hanging="460"/>
      </w:pPr>
      <w:rPr>
        <w:rFonts w:hint="default"/>
        <w:lang w:val="ru-RU" w:eastAsia="ru-RU" w:bidi="ru-RU"/>
      </w:rPr>
    </w:lvl>
    <w:lvl w:ilvl="7">
      <w:numFmt w:val="bullet"/>
      <w:lvlText w:val="•"/>
      <w:lvlJc w:val="left"/>
      <w:pPr>
        <w:ind w:left="7454" w:hanging="460"/>
      </w:pPr>
      <w:rPr>
        <w:rFonts w:hint="default"/>
        <w:lang w:val="ru-RU" w:eastAsia="ru-RU" w:bidi="ru-RU"/>
      </w:rPr>
    </w:lvl>
    <w:lvl w:ilvl="8">
      <w:numFmt w:val="bullet"/>
      <w:lvlText w:val="•"/>
      <w:lvlJc w:val="left"/>
      <w:pPr>
        <w:ind w:left="8431" w:hanging="460"/>
      </w:pPr>
      <w:rPr>
        <w:rFonts w:hint="default"/>
        <w:lang w:val="ru-RU" w:eastAsia="ru-RU" w:bidi="ru-RU"/>
      </w:rPr>
    </w:lvl>
  </w:abstractNum>
  <w:abstractNum w:abstractNumId="4">
    <w:nsid w:val="585E475C"/>
    <w:multiLevelType w:val="multilevel"/>
    <w:tmpl w:val="C6BC955E"/>
    <w:lvl w:ilvl="0">
      <w:start w:val="3"/>
      <w:numFmt w:val="decimal"/>
      <w:lvlText w:val="%1"/>
      <w:lvlJc w:val="left"/>
      <w:pPr>
        <w:ind w:left="154" w:hanging="508"/>
        <w:jc w:val="left"/>
      </w:pPr>
      <w:rPr>
        <w:rFonts w:hint="default"/>
        <w:lang w:val="ru-RU" w:eastAsia="ru-RU" w:bidi="ru-RU"/>
      </w:rPr>
    </w:lvl>
    <w:lvl w:ilvl="1">
      <w:start w:val="1"/>
      <w:numFmt w:val="decimal"/>
      <w:lvlText w:val="%1.%2."/>
      <w:lvlJc w:val="left"/>
      <w:pPr>
        <w:ind w:left="154" w:hanging="508"/>
        <w:jc w:val="left"/>
      </w:pPr>
      <w:rPr>
        <w:rFonts w:ascii="Times New Roman" w:eastAsia="Times New Roman" w:hAnsi="Times New Roman" w:cs="Times New Roman" w:hint="default"/>
        <w:color w:val="333333"/>
        <w:w w:val="99"/>
        <w:sz w:val="26"/>
        <w:szCs w:val="26"/>
        <w:lang w:val="ru-RU" w:eastAsia="ru-RU" w:bidi="ru-RU"/>
      </w:rPr>
    </w:lvl>
    <w:lvl w:ilvl="2">
      <w:numFmt w:val="bullet"/>
      <w:lvlText w:val="•"/>
      <w:lvlJc w:val="left"/>
      <w:pPr>
        <w:ind w:left="2204" w:hanging="508"/>
      </w:pPr>
      <w:rPr>
        <w:rFonts w:hint="default"/>
        <w:lang w:val="ru-RU" w:eastAsia="ru-RU" w:bidi="ru-RU"/>
      </w:rPr>
    </w:lvl>
    <w:lvl w:ilvl="3">
      <w:numFmt w:val="bullet"/>
      <w:lvlText w:val="•"/>
      <w:lvlJc w:val="left"/>
      <w:pPr>
        <w:ind w:left="3227" w:hanging="508"/>
      </w:pPr>
      <w:rPr>
        <w:rFonts w:hint="default"/>
        <w:lang w:val="ru-RU" w:eastAsia="ru-RU" w:bidi="ru-RU"/>
      </w:rPr>
    </w:lvl>
    <w:lvl w:ilvl="4">
      <w:numFmt w:val="bullet"/>
      <w:lvlText w:val="•"/>
      <w:lvlJc w:val="left"/>
      <w:pPr>
        <w:ind w:left="4249" w:hanging="508"/>
      </w:pPr>
      <w:rPr>
        <w:rFonts w:hint="default"/>
        <w:lang w:val="ru-RU" w:eastAsia="ru-RU" w:bidi="ru-RU"/>
      </w:rPr>
    </w:lvl>
    <w:lvl w:ilvl="5">
      <w:numFmt w:val="bullet"/>
      <w:lvlText w:val="•"/>
      <w:lvlJc w:val="left"/>
      <w:pPr>
        <w:ind w:left="5272" w:hanging="508"/>
      </w:pPr>
      <w:rPr>
        <w:rFonts w:hint="default"/>
        <w:lang w:val="ru-RU" w:eastAsia="ru-RU" w:bidi="ru-RU"/>
      </w:rPr>
    </w:lvl>
    <w:lvl w:ilvl="6">
      <w:numFmt w:val="bullet"/>
      <w:lvlText w:val="•"/>
      <w:lvlJc w:val="left"/>
      <w:pPr>
        <w:ind w:left="6294" w:hanging="508"/>
      </w:pPr>
      <w:rPr>
        <w:rFonts w:hint="default"/>
        <w:lang w:val="ru-RU" w:eastAsia="ru-RU" w:bidi="ru-RU"/>
      </w:rPr>
    </w:lvl>
    <w:lvl w:ilvl="7">
      <w:numFmt w:val="bullet"/>
      <w:lvlText w:val="•"/>
      <w:lvlJc w:val="left"/>
      <w:pPr>
        <w:ind w:left="7316" w:hanging="508"/>
      </w:pPr>
      <w:rPr>
        <w:rFonts w:hint="default"/>
        <w:lang w:val="ru-RU" w:eastAsia="ru-RU" w:bidi="ru-RU"/>
      </w:rPr>
    </w:lvl>
    <w:lvl w:ilvl="8">
      <w:numFmt w:val="bullet"/>
      <w:lvlText w:val="•"/>
      <w:lvlJc w:val="left"/>
      <w:pPr>
        <w:ind w:left="8339" w:hanging="508"/>
      </w:pPr>
      <w:rPr>
        <w:rFonts w:hint="default"/>
        <w:lang w:val="ru-RU" w:eastAsia="ru-RU" w:bidi="ru-RU"/>
      </w:rPr>
    </w:lvl>
  </w:abstractNum>
  <w:abstractNum w:abstractNumId="5">
    <w:nsid w:val="5FD9427E"/>
    <w:multiLevelType w:val="hybridMultilevel"/>
    <w:tmpl w:val="5302CC9E"/>
    <w:lvl w:ilvl="0" w:tplc="870C739A">
      <w:numFmt w:val="bullet"/>
      <w:lvlText w:val="-"/>
      <w:lvlJc w:val="left"/>
      <w:pPr>
        <w:ind w:left="154" w:hanging="168"/>
      </w:pPr>
      <w:rPr>
        <w:rFonts w:ascii="Times New Roman" w:eastAsia="Times New Roman" w:hAnsi="Times New Roman" w:cs="Times New Roman" w:hint="default"/>
        <w:color w:val="333333"/>
        <w:w w:val="99"/>
        <w:sz w:val="26"/>
        <w:szCs w:val="26"/>
        <w:lang w:val="ru-RU" w:eastAsia="ru-RU" w:bidi="ru-RU"/>
      </w:rPr>
    </w:lvl>
    <w:lvl w:ilvl="1" w:tplc="6152E4B8">
      <w:numFmt w:val="bullet"/>
      <w:lvlText w:val="•"/>
      <w:lvlJc w:val="left"/>
      <w:pPr>
        <w:ind w:left="1182" w:hanging="168"/>
      </w:pPr>
      <w:rPr>
        <w:rFonts w:hint="default"/>
        <w:lang w:val="ru-RU" w:eastAsia="ru-RU" w:bidi="ru-RU"/>
      </w:rPr>
    </w:lvl>
    <w:lvl w:ilvl="2" w:tplc="18D63F44">
      <w:numFmt w:val="bullet"/>
      <w:lvlText w:val="•"/>
      <w:lvlJc w:val="left"/>
      <w:pPr>
        <w:ind w:left="2204" w:hanging="168"/>
      </w:pPr>
      <w:rPr>
        <w:rFonts w:hint="default"/>
        <w:lang w:val="ru-RU" w:eastAsia="ru-RU" w:bidi="ru-RU"/>
      </w:rPr>
    </w:lvl>
    <w:lvl w:ilvl="3" w:tplc="780A82E0">
      <w:numFmt w:val="bullet"/>
      <w:lvlText w:val="•"/>
      <w:lvlJc w:val="left"/>
      <w:pPr>
        <w:ind w:left="3227" w:hanging="168"/>
      </w:pPr>
      <w:rPr>
        <w:rFonts w:hint="default"/>
        <w:lang w:val="ru-RU" w:eastAsia="ru-RU" w:bidi="ru-RU"/>
      </w:rPr>
    </w:lvl>
    <w:lvl w:ilvl="4" w:tplc="693450E6">
      <w:numFmt w:val="bullet"/>
      <w:lvlText w:val="•"/>
      <w:lvlJc w:val="left"/>
      <w:pPr>
        <w:ind w:left="4249" w:hanging="168"/>
      </w:pPr>
      <w:rPr>
        <w:rFonts w:hint="default"/>
        <w:lang w:val="ru-RU" w:eastAsia="ru-RU" w:bidi="ru-RU"/>
      </w:rPr>
    </w:lvl>
    <w:lvl w:ilvl="5" w:tplc="F5DEE99A">
      <w:numFmt w:val="bullet"/>
      <w:lvlText w:val="•"/>
      <w:lvlJc w:val="left"/>
      <w:pPr>
        <w:ind w:left="5272" w:hanging="168"/>
      </w:pPr>
      <w:rPr>
        <w:rFonts w:hint="default"/>
        <w:lang w:val="ru-RU" w:eastAsia="ru-RU" w:bidi="ru-RU"/>
      </w:rPr>
    </w:lvl>
    <w:lvl w:ilvl="6" w:tplc="609CB714">
      <w:numFmt w:val="bullet"/>
      <w:lvlText w:val="•"/>
      <w:lvlJc w:val="left"/>
      <w:pPr>
        <w:ind w:left="6294" w:hanging="168"/>
      </w:pPr>
      <w:rPr>
        <w:rFonts w:hint="default"/>
        <w:lang w:val="ru-RU" w:eastAsia="ru-RU" w:bidi="ru-RU"/>
      </w:rPr>
    </w:lvl>
    <w:lvl w:ilvl="7" w:tplc="2B023024">
      <w:numFmt w:val="bullet"/>
      <w:lvlText w:val="•"/>
      <w:lvlJc w:val="left"/>
      <w:pPr>
        <w:ind w:left="7316" w:hanging="168"/>
      </w:pPr>
      <w:rPr>
        <w:rFonts w:hint="default"/>
        <w:lang w:val="ru-RU" w:eastAsia="ru-RU" w:bidi="ru-RU"/>
      </w:rPr>
    </w:lvl>
    <w:lvl w:ilvl="8" w:tplc="1DB2B290">
      <w:numFmt w:val="bullet"/>
      <w:lvlText w:val="•"/>
      <w:lvlJc w:val="left"/>
      <w:pPr>
        <w:ind w:left="8339" w:hanging="168"/>
      </w:pPr>
      <w:rPr>
        <w:rFonts w:hint="default"/>
        <w:lang w:val="ru-RU" w:eastAsia="ru-RU" w:bidi="ru-RU"/>
      </w:rPr>
    </w:lvl>
  </w:abstractNum>
  <w:abstractNum w:abstractNumId="6">
    <w:nsid w:val="64736A65"/>
    <w:multiLevelType w:val="multilevel"/>
    <w:tmpl w:val="B142C6AE"/>
    <w:lvl w:ilvl="0">
      <w:start w:val="1"/>
      <w:numFmt w:val="decimal"/>
      <w:lvlText w:val="%1"/>
      <w:lvlJc w:val="left"/>
      <w:pPr>
        <w:ind w:left="154" w:hanging="537"/>
        <w:jc w:val="left"/>
      </w:pPr>
      <w:rPr>
        <w:rFonts w:hint="default"/>
        <w:lang w:val="ru-RU" w:eastAsia="ru-RU" w:bidi="ru-RU"/>
      </w:rPr>
    </w:lvl>
    <w:lvl w:ilvl="1">
      <w:start w:val="1"/>
      <w:numFmt w:val="decimal"/>
      <w:lvlText w:val="%1.%2."/>
      <w:lvlJc w:val="left"/>
      <w:pPr>
        <w:ind w:left="154" w:hanging="537"/>
        <w:jc w:val="left"/>
      </w:pPr>
      <w:rPr>
        <w:rFonts w:ascii="Times New Roman" w:eastAsia="Times New Roman" w:hAnsi="Times New Roman" w:cs="Times New Roman" w:hint="default"/>
        <w:color w:val="333333"/>
        <w:w w:val="99"/>
        <w:sz w:val="26"/>
        <w:szCs w:val="26"/>
        <w:lang w:val="ru-RU" w:eastAsia="ru-RU" w:bidi="ru-RU"/>
      </w:rPr>
    </w:lvl>
    <w:lvl w:ilvl="2">
      <w:start w:val="1"/>
      <w:numFmt w:val="decimal"/>
      <w:lvlText w:val="%1.%2.%3."/>
      <w:lvlJc w:val="left"/>
      <w:pPr>
        <w:ind w:left="154" w:hanging="591"/>
        <w:jc w:val="left"/>
      </w:pPr>
      <w:rPr>
        <w:rFonts w:ascii="Times New Roman" w:eastAsia="Times New Roman" w:hAnsi="Times New Roman" w:cs="Times New Roman" w:hint="default"/>
        <w:color w:val="333333"/>
        <w:w w:val="99"/>
        <w:sz w:val="24"/>
        <w:szCs w:val="24"/>
        <w:lang w:val="ru-RU" w:eastAsia="ru-RU" w:bidi="ru-RU"/>
      </w:rPr>
    </w:lvl>
    <w:lvl w:ilvl="3">
      <w:numFmt w:val="bullet"/>
      <w:lvlText w:val="•"/>
      <w:lvlJc w:val="left"/>
      <w:pPr>
        <w:ind w:left="3227" w:hanging="591"/>
      </w:pPr>
      <w:rPr>
        <w:rFonts w:hint="default"/>
        <w:lang w:val="ru-RU" w:eastAsia="ru-RU" w:bidi="ru-RU"/>
      </w:rPr>
    </w:lvl>
    <w:lvl w:ilvl="4">
      <w:numFmt w:val="bullet"/>
      <w:lvlText w:val="•"/>
      <w:lvlJc w:val="left"/>
      <w:pPr>
        <w:ind w:left="4249" w:hanging="591"/>
      </w:pPr>
      <w:rPr>
        <w:rFonts w:hint="default"/>
        <w:lang w:val="ru-RU" w:eastAsia="ru-RU" w:bidi="ru-RU"/>
      </w:rPr>
    </w:lvl>
    <w:lvl w:ilvl="5">
      <w:numFmt w:val="bullet"/>
      <w:lvlText w:val="•"/>
      <w:lvlJc w:val="left"/>
      <w:pPr>
        <w:ind w:left="5272" w:hanging="591"/>
      </w:pPr>
      <w:rPr>
        <w:rFonts w:hint="default"/>
        <w:lang w:val="ru-RU" w:eastAsia="ru-RU" w:bidi="ru-RU"/>
      </w:rPr>
    </w:lvl>
    <w:lvl w:ilvl="6">
      <w:numFmt w:val="bullet"/>
      <w:lvlText w:val="•"/>
      <w:lvlJc w:val="left"/>
      <w:pPr>
        <w:ind w:left="6294" w:hanging="591"/>
      </w:pPr>
      <w:rPr>
        <w:rFonts w:hint="default"/>
        <w:lang w:val="ru-RU" w:eastAsia="ru-RU" w:bidi="ru-RU"/>
      </w:rPr>
    </w:lvl>
    <w:lvl w:ilvl="7">
      <w:numFmt w:val="bullet"/>
      <w:lvlText w:val="•"/>
      <w:lvlJc w:val="left"/>
      <w:pPr>
        <w:ind w:left="7316" w:hanging="591"/>
      </w:pPr>
      <w:rPr>
        <w:rFonts w:hint="default"/>
        <w:lang w:val="ru-RU" w:eastAsia="ru-RU" w:bidi="ru-RU"/>
      </w:rPr>
    </w:lvl>
    <w:lvl w:ilvl="8">
      <w:numFmt w:val="bullet"/>
      <w:lvlText w:val="•"/>
      <w:lvlJc w:val="left"/>
      <w:pPr>
        <w:ind w:left="8339" w:hanging="591"/>
      </w:pPr>
      <w:rPr>
        <w:rFonts w:hint="default"/>
        <w:lang w:val="ru-RU" w:eastAsia="ru-RU" w:bidi="ru-RU"/>
      </w:rPr>
    </w:lvl>
  </w:abstractNum>
  <w:abstractNum w:abstractNumId="7">
    <w:nsid w:val="662F75CE"/>
    <w:multiLevelType w:val="multilevel"/>
    <w:tmpl w:val="AE1019C8"/>
    <w:lvl w:ilvl="0">
      <w:start w:val="4"/>
      <w:numFmt w:val="decimal"/>
      <w:lvlText w:val="%1"/>
      <w:lvlJc w:val="left"/>
      <w:pPr>
        <w:ind w:left="154" w:hanging="504"/>
        <w:jc w:val="left"/>
      </w:pPr>
      <w:rPr>
        <w:rFonts w:hint="default"/>
        <w:lang w:val="ru-RU" w:eastAsia="ru-RU" w:bidi="ru-RU"/>
      </w:rPr>
    </w:lvl>
    <w:lvl w:ilvl="1">
      <w:start w:val="1"/>
      <w:numFmt w:val="decimal"/>
      <w:lvlText w:val="%1.%2."/>
      <w:lvlJc w:val="left"/>
      <w:pPr>
        <w:ind w:left="154" w:hanging="504"/>
        <w:jc w:val="left"/>
      </w:pPr>
      <w:rPr>
        <w:rFonts w:ascii="Times New Roman" w:eastAsia="Times New Roman" w:hAnsi="Times New Roman" w:cs="Times New Roman" w:hint="default"/>
        <w:color w:val="333333"/>
        <w:w w:val="99"/>
        <w:sz w:val="26"/>
        <w:szCs w:val="26"/>
        <w:lang w:val="ru-RU" w:eastAsia="ru-RU" w:bidi="ru-RU"/>
      </w:rPr>
    </w:lvl>
    <w:lvl w:ilvl="2">
      <w:numFmt w:val="bullet"/>
      <w:lvlText w:val="•"/>
      <w:lvlJc w:val="left"/>
      <w:pPr>
        <w:ind w:left="2204" w:hanging="504"/>
      </w:pPr>
      <w:rPr>
        <w:rFonts w:hint="default"/>
        <w:lang w:val="ru-RU" w:eastAsia="ru-RU" w:bidi="ru-RU"/>
      </w:rPr>
    </w:lvl>
    <w:lvl w:ilvl="3">
      <w:numFmt w:val="bullet"/>
      <w:lvlText w:val="•"/>
      <w:lvlJc w:val="left"/>
      <w:pPr>
        <w:ind w:left="3227" w:hanging="504"/>
      </w:pPr>
      <w:rPr>
        <w:rFonts w:hint="default"/>
        <w:lang w:val="ru-RU" w:eastAsia="ru-RU" w:bidi="ru-RU"/>
      </w:rPr>
    </w:lvl>
    <w:lvl w:ilvl="4">
      <w:numFmt w:val="bullet"/>
      <w:lvlText w:val="•"/>
      <w:lvlJc w:val="left"/>
      <w:pPr>
        <w:ind w:left="4249" w:hanging="504"/>
      </w:pPr>
      <w:rPr>
        <w:rFonts w:hint="default"/>
        <w:lang w:val="ru-RU" w:eastAsia="ru-RU" w:bidi="ru-RU"/>
      </w:rPr>
    </w:lvl>
    <w:lvl w:ilvl="5">
      <w:numFmt w:val="bullet"/>
      <w:lvlText w:val="•"/>
      <w:lvlJc w:val="left"/>
      <w:pPr>
        <w:ind w:left="5272" w:hanging="504"/>
      </w:pPr>
      <w:rPr>
        <w:rFonts w:hint="default"/>
        <w:lang w:val="ru-RU" w:eastAsia="ru-RU" w:bidi="ru-RU"/>
      </w:rPr>
    </w:lvl>
    <w:lvl w:ilvl="6">
      <w:numFmt w:val="bullet"/>
      <w:lvlText w:val="•"/>
      <w:lvlJc w:val="left"/>
      <w:pPr>
        <w:ind w:left="6294" w:hanging="504"/>
      </w:pPr>
      <w:rPr>
        <w:rFonts w:hint="default"/>
        <w:lang w:val="ru-RU" w:eastAsia="ru-RU" w:bidi="ru-RU"/>
      </w:rPr>
    </w:lvl>
    <w:lvl w:ilvl="7">
      <w:numFmt w:val="bullet"/>
      <w:lvlText w:val="•"/>
      <w:lvlJc w:val="left"/>
      <w:pPr>
        <w:ind w:left="7316" w:hanging="504"/>
      </w:pPr>
      <w:rPr>
        <w:rFonts w:hint="default"/>
        <w:lang w:val="ru-RU" w:eastAsia="ru-RU" w:bidi="ru-RU"/>
      </w:rPr>
    </w:lvl>
    <w:lvl w:ilvl="8">
      <w:numFmt w:val="bullet"/>
      <w:lvlText w:val="•"/>
      <w:lvlJc w:val="left"/>
      <w:pPr>
        <w:ind w:left="8339" w:hanging="504"/>
      </w:pPr>
      <w:rPr>
        <w:rFonts w:hint="default"/>
        <w:lang w:val="ru-RU" w:eastAsia="ru-RU" w:bidi="ru-RU"/>
      </w:rPr>
    </w:lvl>
  </w:abstractNum>
  <w:abstractNum w:abstractNumId="8">
    <w:nsid w:val="677D7B22"/>
    <w:multiLevelType w:val="hybridMultilevel"/>
    <w:tmpl w:val="36A27792"/>
    <w:lvl w:ilvl="0" w:tplc="AA8EAEE0">
      <w:start w:val="1"/>
      <w:numFmt w:val="decimal"/>
      <w:lvlText w:val="%1."/>
      <w:lvlJc w:val="left"/>
      <w:pPr>
        <w:ind w:left="4225" w:hanging="264"/>
        <w:jc w:val="right"/>
      </w:pPr>
      <w:rPr>
        <w:rFonts w:hint="default"/>
        <w:b/>
        <w:bCs/>
        <w:w w:val="99"/>
        <w:lang w:val="ru-RU" w:eastAsia="ru-RU" w:bidi="ru-RU"/>
      </w:rPr>
    </w:lvl>
    <w:lvl w:ilvl="1" w:tplc="558406B8">
      <w:numFmt w:val="bullet"/>
      <w:lvlText w:val="•"/>
      <w:lvlJc w:val="left"/>
      <w:pPr>
        <w:ind w:left="4836" w:hanging="264"/>
      </w:pPr>
      <w:rPr>
        <w:rFonts w:hint="default"/>
        <w:lang w:val="ru-RU" w:eastAsia="ru-RU" w:bidi="ru-RU"/>
      </w:rPr>
    </w:lvl>
    <w:lvl w:ilvl="2" w:tplc="1222E1E2">
      <w:numFmt w:val="bullet"/>
      <w:lvlText w:val="•"/>
      <w:lvlJc w:val="left"/>
      <w:pPr>
        <w:ind w:left="5452" w:hanging="264"/>
      </w:pPr>
      <w:rPr>
        <w:rFonts w:hint="default"/>
        <w:lang w:val="ru-RU" w:eastAsia="ru-RU" w:bidi="ru-RU"/>
      </w:rPr>
    </w:lvl>
    <w:lvl w:ilvl="3" w:tplc="49080BFE">
      <w:numFmt w:val="bullet"/>
      <w:lvlText w:val="•"/>
      <w:lvlJc w:val="left"/>
      <w:pPr>
        <w:ind w:left="6069" w:hanging="264"/>
      </w:pPr>
      <w:rPr>
        <w:rFonts w:hint="default"/>
        <w:lang w:val="ru-RU" w:eastAsia="ru-RU" w:bidi="ru-RU"/>
      </w:rPr>
    </w:lvl>
    <w:lvl w:ilvl="4" w:tplc="91DE7628">
      <w:numFmt w:val="bullet"/>
      <w:lvlText w:val="•"/>
      <w:lvlJc w:val="left"/>
      <w:pPr>
        <w:ind w:left="6685" w:hanging="264"/>
      </w:pPr>
      <w:rPr>
        <w:rFonts w:hint="default"/>
        <w:lang w:val="ru-RU" w:eastAsia="ru-RU" w:bidi="ru-RU"/>
      </w:rPr>
    </w:lvl>
    <w:lvl w:ilvl="5" w:tplc="4C78F1F6">
      <w:numFmt w:val="bullet"/>
      <w:lvlText w:val="•"/>
      <w:lvlJc w:val="left"/>
      <w:pPr>
        <w:ind w:left="7302" w:hanging="264"/>
      </w:pPr>
      <w:rPr>
        <w:rFonts w:hint="default"/>
        <w:lang w:val="ru-RU" w:eastAsia="ru-RU" w:bidi="ru-RU"/>
      </w:rPr>
    </w:lvl>
    <w:lvl w:ilvl="6" w:tplc="F70C37D0">
      <w:numFmt w:val="bullet"/>
      <w:lvlText w:val="•"/>
      <w:lvlJc w:val="left"/>
      <w:pPr>
        <w:ind w:left="7918" w:hanging="264"/>
      </w:pPr>
      <w:rPr>
        <w:rFonts w:hint="default"/>
        <w:lang w:val="ru-RU" w:eastAsia="ru-RU" w:bidi="ru-RU"/>
      </w:rPr>
    </w:lvl>
    <w:lvl w:ilvl="7" w:tplc="A9D4D824">
      <w:numFmt w:val="bullet"/>
      <w:lvlText w:val="•"/>
      <w:lvlJc w:val="left"/>
      <w:pPr>
        <w:ind w:left="8534" w:hanging="264"/>
      </w:pPr>
      <w:rPr>
        <w:rFonts w:hint="default"/>
        <w:lang w:val="ru-RU" w:eastAsia="ru-RU" w:bidi="ru-RU"/>
      </w:rPr>
    </w:lvl>
    <w:lvl w:ilvl="8" w:tplc="739ED8B4">
      <w:numFmt w:val="bullet"/>
      <w:lvlText w:val="•"/>
      <w:lvlJc w:val="left"/>
      <w:pPr>
        <w:ind w:left="9151" w:hanging="264"/>
      </w:pPr>
      <w:rPr>
        <w:rFonts w:hint="default"/>
        <w:lang w:val="ru-RU" w:eastAsia="ru-RU" w:bidi="ru-RU"/>
      </w:rPr>
    </w:lvl>
  </w:abstractNum>
  <w:num w:numId="1">
    <w:abstractNumId w:val="2"/>
  </w:num>
  <w:num w:numId="2">
    <w:abstractNumId w:val="3"/>
  </w:num>
  <w:num w:numId="3">
    <w:abstractNumId w:val="0"/>
  </w:num>
  <w:num w:numId="4">
    <w:abstractNumId w:val="7"/>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8F2633"/>
    <w:rsid w:val="00137B63"/>
    <w:rsid w:val="00205464"/>
    <w:rsid w:val="00264A24"/>
    <w:rsid w:val="008F2633"/>
    <w:rsid w:val="00900B51"/>
    <w:rsid w:val="00C36167"/>
    <w:rsid w:val="00CE2BE4"/>
    <w:rsid w:val="00D84B28"/>
    <w:rsid w:val="00F1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0B51"/>
    <w:rPr>
      <w:rFonts w:ascii="Times New Roman" w:eastAsia="Times New Roman" w:hAnsi="Times New Roman" w:cs="Times New Roman"/>
      <w:lang w:val="ru-RU" w:eastAsia="ru-RU" w:bidi="ru-RU"/>
    </w:rPr>
  </w:style>
  <w:style w:type="paragraph" w:styleId="1">
    <w:name w:val="heading 1"/>
    <w:basedOn w:val="a"/>
    <w:uiPriority w:val="1"/>
    <w:qFormat/>
    <w:rsid w:val="00900B51"/>
    <w:pPr>
      <w:spacing w:line="296" w:lineRule="exact"/>
      <w:ind w:left="154" w:hanging="264"/>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0B51"/>
    <w:tblPr>
      <w:tblInd w:w="0" w:type="dxa"/>
      <w:tblCellMar>
        <w:top w:w="0" w:type="dxa"/>
        <w:left w:w="0" w:type="dxa"/>
        <w:bottom w:w="0" w:type="dxa"/>
        <w:right w:w="0" w:type="dxa"/>
      </w:tblCellMar>
    </w:tblPr>
  </w:style>
  <w:style w:type="paragraph" w:styleId="a3">
    <w:name w:val="Body Text"/>
    <w:basedOn w:val="a"/>
    <w:uiPriority w:val="1"/>
    <w:qFormat/>
    <w:rsid w:val="00900B51"/>
    <w:pPr>
      <w:ind w:left="154"/>
    </w:pPr>
    <w:rPr>
      <w:sz w:val="26"/>
      <w:szCs w:val="26"/>
    </w:rPr>
  </w:style>
  <w:style w:type="paragraph" w:styleId="a4">
    <w:name w:val="List Paragraph"/>
    <w:basedOn w:val="a"/>
    <w:uiPriority w:val="1"/>
    <w:qFormat/>
    <w:rsid w:val="00900B51"/>
    <w:pPr>
      <w:ind w:left="154"/>
      <w:jc w:val="both"/>
    </w:pPr>
  </w:style>
  <w:style w:type="paragraph" w:customStyle="1" w:styleId="TableParagraph">
    <w:name w:val="Table Paragraph"/>
    <w:basedOn w:val="a"/>
    <w:uiPriority w:val="1"/>
    <w:qFormat/>
    <w:rsid w:val="00900B51"/>
    <w:pPr>
      <w:spacing w:before="35"/>
      <w:ind w:left="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ПОЛОЖЕНИЕ о внутренней системе оценки качества образования</vt:lpstr>
    </vt:vector>
  </TitlesOfParts>
  <Company>МинОбр</Company>
  <LinksUpToDate>false</LinksUpToDate>
  <CharactersWithSpaces>27265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внутренней системе оценки качества образования</dc:title>
  <dc:creator>Школа</dc:creator>
  <cp:lastModifiedBy>Администратор</cp:lastModifiedBy>
  <cp:revision>3</cp:revision>
  <cp:lastPrinted>2021-01-21T13:18:00Z</cp:lastPrinted>
  <dcterms:created xsi:type="dcterms:W3CDTF">2021-01-21T06:45:00Z</dcterms:created>
  <dcterms:modified xsi:type="dcterms:W3CDTF">2021-05-02T09:56:00Z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Microsoft® Word 2016</vt:lpwstr>
  </property>
  <property fmtid="{D5CDD505-2E9C-101B-9397-08002B2CF9AE}" pid="4" name="LastSaved">
    <vt:filetime>2021-01-21T00:00:00Z</vt:filetime>
  </property>
</Properties>
</file>